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0839612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6C132A" w:rsidRPr="00D02CC4" w:rsidRDefault="006C132A" w:rsidP="006C132A">
          <w:pPr>
            <w:rPr>
              <w:rFonts w:ascii="Times New Roman" w:hAnsi="Times New Roman" w:cs="Times New Roman"/>
              <w:sz w:val="24"/>
            </w:rPr>
          </w:pPr>
        </w:p>
        <w:p w:rsidR="006C132A" w:rsidRPr="00D02CC4" w:rsidRDefault="006C132A" w:rsidP="006C132A">
          <w:pPr>
            <w:spacing w:after="0" w:line="390" w:lineRule="atLeast"/>
            <w:ind w:left="-567"/>
            <w:jc w:val="center"/>
            <w:outlineLvl w:val="0"/>
            <w:rPr>
              <w:rFonts w:ascii="Times New Roman" w:hAnsi="Times New Roman" w:cs="Times New Roman"/>
              <w:bCs/>
              <w:kern w:val="36"/>
              <w:sz w:val="24"/>
            </w:rPr>
          </w:pP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>Муниципальное автономное общеобразовательное учреждение</w:t>
          </w:r>
        </w:p>
        <w:p w:rsidR="006C132A" w:rsidRPr="00D02CC4" w:rsidRDefault="006C132A" w:rsidP="006C132A">
          <w:pPr>
            <w:spacing w:after="0" w:line="390" w:lineRule="atLeast"/>
            <w:ind w:left="-567"/>
            <w:jc w:val="center"/>
            <w:outlineLvl w:val="0"/>
            <w:rPr>
              <w:rFonts w:ascii="Times New Roman" w:hAnsi="Times New Roman" w:cs="Times New Roman"/>
              <w:bCs/>
              <w:kern w:val="36"/>
              <w:sz w:val="24"/>
            </w:rPr>
          </w:pP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 xml:space="preserve"> « Лицей народной дипломатии»</w:t>
          </w:r>
        </w:p>
        <w:p w:rsidR="006C132A" w:rsidRPr="00D02CC4" w:rsidRDefault="006C132A" w:rsidP="006C132A">
          <w:pPr>
            <w:spacing w:after="0" w:line="390" w:lineRule="atLeast"/>
            <w:ind w:left="-567"/>
            <w:jc w:val="center"/>
            <w:outlineLvl w:val="0"/>
            <w:rPr>
              <w:rFonts w:ascii="Times New Roman" w:hAnsi="Times New Roman" w:cs="Times New Roman"/>
              <w:bCs/>
              <w:kern w:val="36"/>
              <w:sz w:val="24"/>
            </w:rPr>
          </w:pP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 xml:space="preserve"> г. Сыктывкара </w:t>
          </w:r>
        </w:p>
        <w:p w:rsidR="006C132A" w:rsidRDefault="006C132A" w:rsidP="006C132A">
          <w:pPr>
            <w:ind w:left="-567"/>
            <w:jc w:val="center"/>
            <w:rPr>
              <w:b/>
              <w:sz w:val="28"/>
              <w:szCs w:val="28"/>
            </w:rPr>
          </w:pPr>
        </w:p>
        <w:p w:rsidR="006C132A" w:rsidRDefault="006C132A" w:rsidP="006C132A">
          <w:pPr>
            <w:ind w:left="-567"/>
            <w:rPr>
              <w:sz w:val="28"/>
              <w:szCs w:val="28"/>
            </w:rPr>
          </w:pPr>
        </w:p>
        <w:p w:rsidR="006C132A" w:rsidRDefault="006C132A" w:rsidP="006C132A">
          <w:pPr>
            <w:jc w:val="center"/>
            <w:rPr>
              <w:sz w:val="28"/>
              <w:szCs w:val="28"/>
            </w:rPr>
          </w:pPr>
        </w:p>
        <w:p w:rsidR="006C132A" w:rsidRPr="00234A04" w:rsidRDefault="006C132A" w:rsidP="006C132A">
          <w:pPr>
            <w:pStyle w:val="ab"/>
            <w:jc w:val="center"/>
            <w:rPr>
              <w:b/>
              <w:sz w:val="48"/>
              <w:szCs w:val="48"/>
            </w:rPr>
          </w:pPr>
          <w:r w:rsidRPr="00234A04">
            <w:rPr>
              <w:b/>
              <w:sz w:val="48"/>
              <w:szCs w:val="48"/>
            </w:rPr>
            <w:t>Методическая разработка урока</w:t>
          </w:r>
        </w:p>
        <w:p w:rsidR="006C132A" w:rsidRPr="00234A04" w:rsidRDefault="006C132A" w:rsidP="006C132A">
          <w:pPr>
            <w:pStyle w:val="ab"/>
            <w:jc w:val="cent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информатики</w:t>
          </w:r>
          <w:r w:rsidRPr="00234A04">
            <w:rPr>
              <w:b/>
              <w:sz w:val="48"/>
              <w:szCs w:val="48"/>
            </w:rPr>
            <w:t xml:space="preserve"> с применением</w:t>
          </w:r>
        </w:p>
        <w:p w:rsidR="006C132A" w:rsidRPr="00234A04" w:rsidRDefault="006C132A" w:rsidP="006C132A">
          <w:pPr>
            <w:pStyle w:val="ab"/>
            <w:jc w:val="center"/>
            <w:rPr>
              <w:b/>
              <w:sz w:val="48"/>
              <w:szCs w:val="48"/>
            </w:rPr>
          </w:pPr>
          <w:r w:rsidRPr="00234A04">
            <w:rPr>
              <w:b/>
              <w:sz w:val="48"/>
              <w:szCs w:val="48"/>
            </w:rPr>
            <w:t>СПС «КонсультантПлюс»</w:t>
          </w:r>
        </w:p>
        <w:p w:rsidR="006C132A" w:rsidRDefault="006C132A" w:rsidP="006C132A">
          <w:pPr>
            <w:jc w:val="center"/>
            <w:rPr>
              <w:sz w:val="28"/>
              <w:szCs w:val="28"/>
            </w:rPr>
          </w:pPr>
        </w:p>
        <w:p w:rsidR="006C132A" w:rsidRDefault="006C132A" w:rsidP="006C132A">
          <w:pPr>
            <w:jc w:val="center"/>
            <w:rPr>
              <w:sz w:val="28"/>
              <w:szCs w:val="28"/>
            </w:rPr>
          </w:pPr>
        </w:p>
        <w:p w:rsidR="006C132A" w:rsidRPr="0074646C" w:rsidRDefault="006C132A" w:rsidP="006C132A">
          <w:pPr>
            <w:tabs>
              <w:tab w:val="left" w:pos="3160"/>
            </w:tabs>
            <w:jc w:val="center"/>
            <w:rPr>
              <w:sz w:val="36"/>
              <w:szCs w:val="28"/>
            </w:rPr>
          </w:pPr>
          <w:r w:rsidRPr="0074646C">
            <w:rPr>
              <w:b/>
              <w:sz w:val="48"/>
              <w:szCs w:val="40"/>
            </w:rPr>
            <w:t xml:space="preserve">Тема: </w:t>
          </w:r>
          <w:r w:rsidRPr="00D02CC4">
            <w:rPr>
              <w:b/>
              <w:sz w:val="48"/>
              <w:szCs w:val="40"/>
            </w:rPr>
            <w:t xml:space="preserve">Работа </w:t>
          </w:r>
          <w:r w:rsidR="00352BC9">
            <w:rPr>
              <w:b/>
              <w:sz w:val="48"/>
              <w:szCs w:val="40"/>
            </w:rPr>
            <w:t>с интернет-</w:t>
          </w:r>
          <w:bookmarkStart w:id="0" w:name="_GoBack"/>
          <w:bookmarkEnd w:id="0"/>
          <w:r w:rsidR="006E5C2D">
            <w:rPr>
              <w:b/>
              <w:sz w:val="48"/>
              <w:szCs w:val="40"/>
            </w:rPr>
            <w:t xml:space="preserve">версией системы </w:t>
          </w:r>
          <w:r w:rsidRPr="00D02CC4">
            <w:rPr>
              <w:b/>
              <w:sz w:val="48"/>
              <w:szCs w:val="40"/>
            </w:rPr>
            <w:t>«КонсультантПлюс</w:t>
          </w:r>
          <w:r>
            <w:rPr>
              <w:b/>
              <w:sz w:val="48"/>
              <w:szCs w:val="40"/>
            </w:rPr>
            <w:t>»</w:t>
          </w:r>
        </w:p>
        <w:p w:rsidR="006C132A" w:rsidRDefault="006C132A" w:rsidP="006C132A">
          <w:pPr>
            <w:rPr>
              <w:sz w:val="28"/>
              <w:szCs w:val="28"/>
            </w:rPr>
          </w:pPr>
        </w:p>
        <w:p w:rsidR="006C132A" w:rsidRDefault="006C132A" w:rsidP="006C132A">
          <w:pPr>
            <w:rPr>
              <w:sz w:val="28"/>
              <w:szCs w:val="28"/>
            </w:rPr>
          </w:pPr>
        </w:p>
        <w:p w:rsidR="006C132A" w:rsidRDefault="006C132A" w:rsidP="006C132A">
          <w:pPr>
            <w:ind w:left="-567"/>
            <w:rPr>
              <w:sz w:val="28"/>
              <w:szCs w:val="28"/>
            </w:rPr>
          </w:pPr>
        </w:p>
        <w:p w:rsidR="006C132A" w:rsidRDefault="006C132A" w:rsidP="006C132A">
          <w:pPr>
            <w:ind w:left="-567"/>
            <w:jc w:val="right"/>
            <w:rPr>
              <w:sz w:val="28"/>
              <w:szCs w:val="28"/>
            </w:rPr>
          </w:pPr>
        </w:p>
        <w:p w:rsidR="006C132A" w:rsidRPr="00D02CC4" w:rsidRDefault="006C132A" w:rsidP="006C132A">
          <w:pPr>
            <w:tabs>
              <w:tab w:val="left" w:pos="5812"/>
            </w:tabs>
            <w:ind w:left="-567"/>
            <w:jc w:val="right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>
            <w:rPr>
              <w:sz w:val="28"/>
              <w:szCs w:val="28"/>
            </w:rPr>
            <w:tab/>
          </w:r>
          <w:r w:rsidRPr="00D02CC4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Составитель: </w:t>
          </w:r>
        </w:p>
        <w:p w:rsidR="006C132A" w:rsidRPr="00D02CC4" w:rsidRDefault="006C132A" w:rsidP="006C132A">
          <w:pPr>
            <w:tabs>
              <w:tab w:val="left" w:pos="5812"/>
            </w:tabs>
            <w:ind w:left="-567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02CC4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</w:t>
          </w:r>
          <w:proofErr w:type="spellStart"/>
          <w:r w:rsidRPr="00D02CC4">
            <w:rPr>
              <w:rFonts w:ascii="Times New Roman" w:hAnsi="Times New Roman" w:cs="Times New Roman"/>
              <w:sz w:val="28"/>
              <w:szCs w:val="28"/>
            </w:rPr>
            <w:t>Кокшаров</w:t>
          </w:r>
          <w:proofErr w:type="spellEnd"/>
          <w:r w:rsidRPr="00D02CC4">
            <w:rPr>
              <w:rFonts w:ascii="Times New Roman" w:hAnsi="Times New Roman" w:cs="Times New Roman"/>
              <w:sz w:val="28"/>
              <w:szCs w:val="28"/>
            </w:rPr>
            <w:t xml:space="preserve"> А.А., </w:t>
          </w:r>
        </w:p>
        <w:p w:rsidR="006C132A" w:rsidRPr="00D02CC4" w:rsidRDefault="006C132A" w:rsidP="006C132A">
          <w:pPr>
            <w:tabs>
              <w:tab w:val="left" w:pos="5812"/>
            </w:tabs>
            <w:ind w:left="-567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</w:t>
          </w:r>
          <w:r w:rsidRPr="00D02CC4">
            <w:rPr>
              <w:rFonts w:ascii="Times New Roman" w:hAnsi="Times New Roman" w:cs="Times New Roman"/>
              <w:sz w:val="28"/>
              <w:szCs w:val="28"/>
            </w:rPr>
            <w:t>читель информатики и ИКТ</w:t>
          </w:r>
        </w:p>
        <w:p w:rsidR="006C132A" w:rsidRDefault="006C132A" w:rsidP="006C132A">
          <w:pPr>
            <w:ind w:left="-567"/>
            <w:jc w:val="center"/>
            <w:rPr>
              <w:b/>
              <w:sz w:val="28"/>
              <w:szCs w:val="28"/>
            </w:rPr>
          </w:pPr>
        </w:p>
        <w:p w:rsidR="006C132A" w:rsidRDefault="006C132A" w:rsidP="006C132A">
          <w:pPr>
            <w:ind w:left="-567"/>
            <w:jc w:val="center"/>
            <w:rPr>
              <w:b/>
              <w:sz w:val="28"/>
              <w:szCs w:val="28"/>
            </w:rPr>
          </w:pPr>
        </w:p>
        <w:p w:rsidR="006C132A" w:rsidRDefault="006C132A" w:rsidP="006C132A"/>
        <w:p w:rsidR="006C132A" w:rsidRDefault="006C132A" w:rsidP="006C132A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EA2846" w:rsidRPr="004927ED" w:rsidRDefault="006C132A" w:rsidP="006C132A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4927ED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EA2846" w:rsidRPr="004927ED">
        <w:rPr>
          <w:rFonts w:ascii="Times New Roman" w:hAnsi="Times New Roman" w:cs="Times New Roman"/>
          <w:b/>
          <w:sz w:val="24"/>
        </w:rPr>
        <w:t>Конспект урока</w:t>
      </w:r>
    </w:p>
    <w:p w:rsidR="00EA2846" w:rsidRPr="004927ED" w:rsidRDefault="00EA2846" w:rsidP="00EA2846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4927ED">
        <w:rPr>
          <w:rFonts w:ascii="Times New Roman" w:hAnsi="Times New Roman" w:cs="Times New Roman"/>
          <w:b/>
          <w:sz w:val="24"/>
        </w:rPr>
        <w:t>по информатике и ИКТ</w:t>
      </w:r>
      <w:r w:rsidR="004927ED" w:rsidRPr="004927ED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4927ED" w:rsidRPr="004927ED">
        <w:rPr>
          <w:rFonts w:ascii="Times New Roman" w:hAnsi="Times New Roman" w:cs="Times New Roman"/>
          <w:b/>
          <w:sz w:val="24"/>
        </w:rPr>
        <w:t>Кокшаров</w:t>
      </w:r>
      <w:proofErr w:type="spellEnd"/>
      <w:r w:rsidR="004927ED" w:rsidRPr="004927ED">
        <w:rPr>
          <w:rFonts w:ascii="Times New Roman" w:hAnsi="Times New Roman" w:cs="Times New Roman"/>
          <w:b/>
          <w:sz w:val="24"/>
        </w:rPr>
        <w:t xml:space="preserve"> А.А.</w:t>
      </w:r>
    </w:p>
    <w:p w:rsidR="00EA2846" w:rsidRPr="004927ED" w:rsidRDefault="00EA2846" w:rsidP="00EA2846">
      <w:pPr>
        <w:spacing w:line="360" w:lineRule="auto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>Класс – 9.</w:t>
      </w:r>
    </w:p>
    <w:p w:rsidR="00EA2846" w:rsidRPr="004927ED" w:rsidRDefault="00EA2846" w:rsidP="00EA2846">
      <w:pPr>
        <w:spacing w:line="360" w:lineRule="auto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 xml:space="preserve">Уровень изучения – </w:t>
      </w:r>
      <w:r w:rsidRPr="004927ED">
        <w:rPr>
          <w:rFonts w:ascii="Times New Roman" w:hAnsi="Times New Roman" w:cs="Times New Roman"/>
          <w:b/>
        </w:rPr>
        <w:t>углубленный</w:t>
      </w:r>
      <w:r w:rsidRPr="004927ED">
        <w:rPr>
          <w:rFonts w:ascii="Times New Roman" w:hAnsi="Times New Roman" w:cs="Times New Roman"/>
        </w:rPr>
        <w:t>.</w:t>
      </w:r>
    </w:p>
    <w:p w:rsidR="00EA2846" w:rsidRPr="004927ED" w:rsidRDefault="00EA2846" w:rsidP="00EA2846">
      <w:pPr>
        <w:rPr>
          <w:rFonts w:ascii="Times New Roman" w:hAnsi="Times New Roman" w:cs="Times New Roman"/>
          <w:b/>
        </w:rPr>
      </w:pPr>
      <w:r w:rsidRPr="004927ED">
        <w:rPr>
          <w:rFonts w:ascii="Times New Roman" w:hAnsi="Times New Roman" w:cs="Times New Roman"/>
        </w:rPr>
        <w:t>Тема урока</w:t>
      </w:r>
      <w:r w:rsidRPr="004927ED">
        <w:rPr>
          <w:rFonts w:ascii="Times New Roman" w:hAnsi="Times New Roman" w:cs="Times New Roman"/>
          <w:b/>
        </w:rPr>
        <w:t xml:space="preserve"> </w:t>
      </w:r>
      <w:r w:rsidRPr="004927ED">
        <w:rPr>
          <w:rFonts w:ascii="Times New Roman" w:hAnsi="Times New Roman" w:cs="Times New Roman"/>
        </w:rPr>
        <w:t>– «</w:t>
      </w:r>
      <w:r w:rsidRPr="004927ED">
        <w:rPr>
          <w:rFonts w:ascii="Times New Roman" w:hAnsi="Times New Roman" w:cs="Times New Roman"/>
          <w:b/>
        </w:rPr>
        <w:t xml:space="preserve">Работа с </w:t>
      </w:r>
      <w:proofErr w:type="gramStart"/>
      <w:r w:rsidRPr="004927ED">
        <w:rPr>
          <w:rFonts w:ascii="Times New Roman" w:hAnsi="Times New Roman" w:cs="Times New Roman"/>
          <w:b/>
        </w:rPr>
        <w:t>интернет-версией</w:t>
      </w:r>
      <w:proofErr w:type="gramEnd"/>
      <w:r w:rsidRPr="004927ED">
        <w:rPr>
          <w:rFonts w:ascii="Times New Roman" w:hAnsi="Times New Roman" w:cs="Times New Roman"/>
          <w:b/>
        </w:rPr>
        <w:t xml:space="preserve"> системы </w:t>
      </w:r>
      <w:r w:rsidR="00CC583D" w:rsidRPr="004927ED">
        <w:rPr>
          <w:rFonts w:ascii="Times New Roman" w:hAnsi="Times New Roman" w:cs="Times New Roman"/>
          <w:b/>
        </w:rPr>
        <w:t>«</w:t>
      </w:r>
      <w:r w:rsidRPr="004927ED">
        <w:rPr>
          <w:rFonts w:ascii="Times New Roman" w:hAnsi="Times New Roman" w:cs="Times New Roman"/>
          <w:b/>
        </w:rPr>
        <w:t>КонсультантПлюс»</w:t>
      </w:r>
      <w:r w:rsidRPr="004927ED">
        <w:rPr>
          <w:rFonts w:ascii="Times New Roman" w:hAnsi="Times New Roman" w:cs="Times New Roman"/>
        </w:rPr>
        <w:t>».</w:t>
      </w:r>
      <w:r w:rsidRPr="004927ED">
        <w:rPr>
          <w:rFonts w:ascii="Times New Roman" w:hAnsi="Times New Roman" w:cs="Times New Roman"/>
          <w:b/>
        </w:rPr>
        <w:t xml:space="preserve"> </w:t>
      </w:r>
    </w:p>
    <w:p w:rsidR="00EA2846" w:rsidRPr="004927ED" w:rsidRDefault="00EA2846" w:rsidP="00492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927ED">
        <w:rPr>
          <w:rFonts w:ascii="Times New Roman" w:hAnsi="Times New Roman" w:cs="Times New Roman"/>
          <w:b/>
        </w:rPr>
        <w:t xml:space="preserve">Цель урока – сформировать у учащихся умение </w:t>
      </w:r>
      <w:r w:rsidR="00CC583D" w:rsidRPr="004927ED">
        <w:rPr>
          <w:rFonts w:ascii="Times New Roman" w:hAnsi="Times New Roman" w:cs="Times New Roman"/>
          <w:b/>
        </w:rPr>
        <w:t xml:space="preserve">работать с </w:t>
      </w:r>
      <w:proofErr w:type="gramStart"/>
      <w:r w:rsidR="00CC583D" w:rsidRPr="004927ED">
        <w:rPr>
          <w:rFonts w:ascii="Times New Roman" w:hAnsi="Times New Roman" w:cs="Times New Roman"/>
          <w:b/>
        </w:rPr>
        <w:t>интернет-версией</w:t>
      </w:r>
      <w:proofErr w:type="gramEnd"/>
      <w:r w:rsidR="00CC583D" w:rsidRPr="004927ED">
        <w:rPr>
          <w:rFonts w:ascii="Times New Roman" w:hAnsi="Times New Roman" w:cs="Times New Roman"/>
          <w:b/>
        </w:rPr>
        <w:t xml:space="preserve"> системы «КонсультантПлюс»</w:t>
      </w:r>
    </w:p>
    <w:p w:rsidR="00EA2846" w:rsidRPr="00CD0111" w:rsidRDefault="00EA2846" w:rsidP="004927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CD0111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Задачи:</w:t>
      </w:r>
    </w:p>
    <w:p w:rsidR="00EA2846" w:rsidRPr="004927ED" w:rsidRDefault="00EA2846" w:rsidP="004927ED">
      <w:pPr>
        <w:pStyle w:val="a4"/>
        <w:numPr>
          <w:ilvl w:val="0"/>
          <w:numId w:val="18"/>
        </w:numPr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927E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Образовательные:</w:t>
      </w:r>
    </w:p>
    <w:p w:rsidR="00EA2846" w:rsidRPr="004927ED" w:rsidRDefault="00CC583D" w:rsidP="004927E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Закрепить знания о работе поисковой системы</w:t>
      </w:r>
      <w:r w:rsidR="00EA2846" w:rsidRPr="004927ED">
        <w:rPr>
          <w:rFonts w:ascii="Times New Roman" w:eastAsia="Times New Roman" w:hAnsi="Times New Roman" w:cs="Times New Roman"/>
          <w:lang w:eastAsia="ru-RU"/>
        </w:rPr>
        <w:t>;</w:t>
      </w:r>
    </w:p>
    <w:p w:rsidR="00EA2846" w:rsidRPr="004927ED" w:rsidRDefault="00EA2846" w:rsidP="004927E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Рассмотреть основные </w:t>
      </w:r>
      <w:r w:rsidR="00CC583D" w:rsidRPr="004927ED">
        <w:rPr>
          <w:rFonts w:ascii="Times New Roman" w:eastAsia="Times New Roman" w:hAnsi="Times New Roman" w:cs="Times New Roman"/>
          <w:lang w:eastAsia="ru-RU"/>
        </w:rPr>
        <w:t>приёмы и инструменты поиска</w:t>
      </w:r>
      <w:r w:rsidRPr="004927ED">
        <w:rPr>
          <w:rFonts w:ascii="Times New Roman" w:eastAsia="Times New Roman" w:hAnsi="Times New Roman" w:cs="Times New Roman"/>
          <w:lang w:eastAsia="ru-RU"/>
        </w:rPr>
        <w:t>;</w:t>
      </w:r>
    </w:p>
    <w:p w:rsidR="00EA2846" w:rsidRPr="004927ED" w:rsidRDefault="00EA2846" w:rsidP="004927E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Дать понятие </w:t>
      </w:r>
      <w:proofErr w:type="gramStart"/>
      <w:r w:rsidR="00CC583D" w:rsidRPr="004927ED">
        <w:rPr>
          <w:rFonts w:ascii="Times New Roman" w:hAnsi="Times New Roman" w:cs="Times New Roman"/>
        </w:rPr>
        <w:t>интернет-версией</w:t>
      </w:r>
      <w:proofErr w:type="gramEnd"/>
      <w:r w:rsidR="00CC583D" w:rsidRPr="004927ED">
        <w:rPr>
          <w:rFonts w:ascii="Times New Roman" w:hAnsi="Times New Roman" w:cs="Times New Roman"/>
        </w:rPr>
        <w:t xml:space="preserve"> системы «КонсультантПлюс»</w:t>
      </w:r>
      <w:r w:rsidRPr="004927ED">
        <w:rPr>
          <w:rFonts w:ascii="Times New Roman" w:eastAsia="Times New Roman" w:hAnsi="Times New Roman" w:cs="Times New Roman"/>
          <w:lang w:eastAsia="ru-RU"/>
        </w:rPr>
        <w:t>;</w:t>
      </w:r>
    </w:p>
    <w:p w:rsidR="00EA2846" w:rsidRPr="004927ED" w:rsidRDefault="00EA2846" w:rsidP="004927E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Рассмотреть </w:t>
      </w:r>
      <w:r w:rsidR="00CC583D" w:rsidRPr="004927ED">
        <w:rPr>
          <w:rFonts w:ascii="Times New Roman" w:eastAsia="Times New Roman" w:hAnsi="Times New Roman" w:cs="Times New Roman"/>
          <w:lang w:eastAsia="ru-RU"/>
        </w:rPr>
        <w:t xml:space="preserve">отличия с обычной версией </w:t>
      </w:r>
      <w:r w:rsidR="00CC583D" w:rsidRPr="004927ED">
        <w:rPr>
          <w:rFonts w:ascii="Times New Roman" w:hAnsi="Times New Roman" w:cs="Times New Roman"/>
        </w:rPr>
        <w:t>«КонсультантПлюс»</w:t>
      </w:r>
      <w:r w:rsidRPr="004927ED">
        <w:rPr>
          <w:rFonts w:ascii="Times New Roman" w:eastAsia="Times New Roman" w:hAnsi="Times New Roman" w:cs="Times New Roman"/>
          <w:lang w:eastAsia="ru-RU"/>
        </w:rPr>
        <w:t>.</w:t>
      </w:r>
    </w:p>
    <w:p w:rsidR="00EA2846" w:rsidRPr="004927ED" w:rsidRDefault="00EA2846" w:rsidP="004927ED">
      <w:pPr>
        <w:pStyle w:val="a4"/>
        <w:numPr>
          <w:ilvl w:val="0"/>
          <w:numId w:val="18"/>
        </w:numPr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927E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Развивающие: </w:t>
      </w:r>
    </w:p>
    <w:p w:rsidR="00EA2846" w:rsidRPr="004927ED" w:rsidRDefault="00EA2846" w:rsidP="006C132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Развитие умений анализировать информацию, обобщать и делать выводы;</w:t>
      </w:r>
    </w:p>
    <w:p w:rsidR="00EA2846" w:rsidRPr="004927ED" w:rsidRDefault="00EA2846" w:rsidP="006C132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Совершенствование речевой грамотности;</w:t>
      </w:r>
    </w:p>
    <w:p w:rsidR="00EA2846" w:rsidRPr="004927ED" w:rsidRDefault="00EA2846" w:rsidP="006C132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Развитие умений выявлять причинно-следственные связи.</w:t>
      </w:r>
    </w:p>
    <w:p w:rsidR="00EA2846" w:rsidRPr="004927ED" w:rsidRDefault="00EA2846" w:rsidP="006C132A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927E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Воспитательные:</w:t>
      </w:r>
    </w:p>
    <w:p w:rsidR="00EA2846" w:rsidRPr="004927ED" w:rsidRDefault="00EA2846" w:rsidP="006C132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Совершенствование  навыков общения;</w:t>
      </w:r>
    </w:p>
    <w:p w:rsidR="00EA2846" w:rsidRPr="004927ED" w:rsidRDefault="00EA2846" w:rsidP="006C132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Формирование правовой культуры.</w:t>
      </w:r>
    </w:p>
    <w:p w:rsidR="00EA2846" w:rsidRPr="004927ED" w:rsidRDefault="00EA2846" w:rsidP="004927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 xml:space="preserve">Оборудование: </w:t>
      </w:r>
    </w:p>
    <w:p w:rsidR="00EA2846" w:rsidRPr="006C132A" w:rsidRDefault="00EA2846" w:rsidP="006C132A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 xml:space="preserve">Персональные компьютеры </w:t>
      </w:r>
      <w:proofErr w:type="gramStart"/>
      <w:r w:rsidRPr="006C132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C132A">
        <w:rPr>
          <w:rFonts w:ascii="Times New Roman" w:eastAsia="Times New Roman" w:hAnsi="Times New Roman" w:cs="Times New Roman"/>
          <w:lang w:eastAsia="ru-RU"/>
        </w:rPr>
        <w:t xml:space="preserve"> установленными:</w:t>
      </w:r>
    </w:p>
    <w:p w:rsidR="00EA2846" w:rsidRPr="006E5C2D" w:rsidRDefault="00EA2846" w:rsidP="006E5C2D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E5C2D">
        <w:rPr>
          <w:rFonts w:ascii="Times New Roman" w:eastAsia="Times New Roman" w:hAnsi="Times New Roman" w:cs="Times New Roman"/>
          <w:lang w:eastAsia="ru-RU"/>
        </w:rPr>
        <w:t xml:space="preserve">Браузер с доступом в </w:t>
      </w:r>
      <w:r w:rsidRPr="006E5C2D">
        <w:rPr>
          <w:rFonts w:ascii="Times New Roman" w:eastAsia="Times New Roman" w:hAnsi="Times New Roman" w:cs="Times New Roman"/>
          <w:b/>
          <w:lang w:eastAsia="ru-RU"/>
        </w:rPr>
        <w:t>Интерне</w:t>
      </w:r>
      <w:proofErr w:type="gramStart"/>
      <w:r w:rsidRPr="006E5C2D">
        <w:rPr>
          <w:rFonts w:ascii="Times New Roman" w:eastAsia="Times New Roman" w:hAnsi="Times New Roman" w:cs="Times New Roman"/>
          <w:b/>
          <w:lang w:eastAsia="ru-RU"/>
        </w:rPr>
        <w:t>т</w:t>
      </w:r>
      <w:r w:rsidRPr="006E5C2D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6E5C2D">
        <w:rPr>
          <w:rFonts w:ascii="Times New Roman" w:eastAsia="Times New Roman" w:hAnsi="Times New Roman" w:cs="Times New Roman"/>
          <w:lang w:eastAsia="ru-RU"/>
        </w:rPr>
        <w:t xml:space="preserve">по возможности </w:t>
      </w:r>
      <w:proofErr w:type="spellStart"/>
      <w:r w:rsidRPr="006E5C2D">
        <w:rPr>
          <w:rFonts w:ascii="Times New Roman" w:eastAsia="Times New Roman" w:hAnsi="Times New Roman" w:cs="Times New Roman"/>
          <w:lang w:eastAsia="ru-RU"/>
        </w:rPr>
        <w:t>mozilla</w:t>
      </w:r>
      <w:proofErr w:type="spellEnd"/>
      <w:r w:rsidRPr="006E5C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5C2D">
        <w:rPr>
          <w:rFonts w:ascii="Times New Roman" w:eastAsia="Times New Roman" w:hAnsi="Times New Roman" w:cs="Times New Roman"/>
          <w:lang w:eastAsia="ru-RU"/>
        </w:rPr>
        <w:t>firefox</w:t>
      </w:r>
      <w:proofErr w:type="spellEnd"/>
      <w:r w:rsidRPr="006E5C2D">
        <w:rPr>
          <w:rFonts w:ascii="Times New Roman" w:eastAsia="Times New Roman" w:hAnsi="Times New Roman" w:cs="Times New Roman"/>
          <w:lang w:eastAsia="ru-RU"/>
        </w:rPr>
        <w:t>(</w:t>
      </w:r>
      <w:hyperlink r:id="rId9" w:history="1">
        <w:r w:rsidR="00917456" w:rsidRPr="006E5C2D">
          <w:rPr>
            <w:rStyle w:val="a3"/>
            <w:rFonts w:ascii="Times New Roman" w:eastAsia="Times New Roman" w:hAnsi="Times New Roman" w:cs="Times New Roman"/>
            <w:lang w:eastAsia="ru-RU"/>
          </w:rPr>
          <w:t>http://mozilla-russia.org/products/firefox/</w:t>
        </w:r>
      </w:hyperlink>
      <w:r w:rsidRPr="006E5C2D">
        <w:rPr>
          <w:rFonts w:ascii="Times New Roman" w:eastAsia="Times New Roman" w:hAnsi="Times New Roman" w:cs="Times New Roman"/>
          <w:lang w:eastAsia="ru-RU"/>
        </w:rPr>
        <w:t>),</w:t>
      </w:r>
      <w:r w:rsidR="00917456" w:rsidRPr="006E5C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5C2D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6E5C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5C2D">
        <w:rPr>
          <w:rFonts w:ascii="Times New Roman" w:eastAsia="Times New Roman" w:hAnsi="Times New Roman" w:cs="Times New Roman"/>
          <w:lang w:eastAsia="ru-RU"/>
        </w:rPr>
        <w:t>chrome</w:t>
      </w:r>
      <w:proofErr w:type="spellEnd"/>
      <w:r w:rsidRPr="006E5C2D">
        <w:rPr>
          <w:rFonts w:ascii="Times New Roman" w:eastAsia="Times New Roman" w:hAnsi="Times New Roman" w:cs="Times New Roman"/>
          <w:lang w:eastAsia="ru-RU"/>
        </w:rPr>
        <w:t>(</w:t>
      </w:r>
      <w:hyperlink r:id="rId10" w:history="1">
        <w:r w:rsidRPr="006E5C2D">
          <w:rPr>
            <w:rStyle w:val="a3"/>
            <w:rFonts w:ascii="Times New Roman" w:eastAsia="Times New Roman" w:hAnsi="Times New Roman" w:cs="Times New Roman"/>
            <w:lang w:eastAsia="ru-RU"/>
          </w:rPr>
          <w:t>https://www.google.ru/intl/ru/chrome/browser/</w:t>
        </w:r>
      </w:hyperlink>
      <w:r w:rsidRPr="006E5C2D">
        <w:rPr>
          <w:rFonts w:ascii="Times New Roman" w:eastAsia="Times New Roman" w:hAnsi="Times New Roman" w:cs="Times New Roman"/>
          <w:lang w:eastAsia="ru-RU"/>
        </w:rPr>
        <w:t>);</w:t>
      </w:r>
    </w:p>
    <w:p w:rsidR="00EA2846" w:rsidRPr="006E5C2D" w:rsidRDefault="00EA2846" w:rsidP="006E5C2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C2D">
        <w:rPr>
          <w:rFonts w:ascii="Times New Roman" w:eastAsia="Times New Roman" w:hAnsi="Times New Roman" w:cs="Times New Roman"/>
          <w:lang w:eastAsia="ru-RU"/>
        </w:rPr>
        <w:t xml:space="preserve">Текстовый процессор по типу </w:t>
      </w:r>
      <w:r w:rsidRPr="006E5C2D">
        <w:rPr>
          <w:rFonts w:ascii="Times New Roman" w:eastAsia="Times New Roman" w:hAnsi="Times New Roman" w:cs="Times New Roman"/>
          <w:b/>
          <w:lang w:val="en-US" w:eastAsia="ru-RU"/>
        </w:rPr>
        <w:t>Microsoft</w:t>
      </w:r>
      <w:r w:rsidRPr="006E5C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5C2D">
        <w:rPr>
          <w:rFonts w:ascii="Times New Roman" w:eastAsia="Times New Roman" w:hAnsi="Times New Roman" w:cs="Times New Roman"/>
          <w:b/>
          <w:lang w:val="en-US" w:eastAsia="ru-RU"/>
        </w:rPr>
        <w:t>Word</w:t>
      </w:r>
      <w:r w:rsidRPr="006E5C2D">
        <w:rPr>
          <w:rFonts w:ascii="Times New Roman" w:eastAsia="Times New Roman" w:hAnsi="Times New Roman" w:cs="Times New Roman"/>
          <w:lang w:eastAsia="ru-RU"/>
        </w:rPr>
        <w:t xml:space="preserve"> 2007-2013(или аналог);</w:t>
      </w:r>
    </w:p>
    <w:p w:rsidR="009977E7" w:rsidRPr="006E5C2D" w:rsidRDefault="009977E7" w:rsidP="006E5C2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C2D">
        <w:rPr>
          <w:rFonts w:ascii="Times New Roman" w:eastAsia="Times New Roman" w:hAnsi="Times New Roman" w:cs="Times New Roman"/>
          <w:lang w:eastAsia="ru-RU"/>
        </w:rPr>
        <w:t>Сетевой диск для обмена файлами.</w:t>
      </w:r>
    </w:p>
    <w:p w:rsidR="00EA2846" w:rsidRPr="004927ED" w:rsidRDefault="00EA2846" w:rsidP="004927ED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>Тип урока:</w:t>
      </w:r>
    </w:p>
    <w:p w:rsidR="00EA2846" w:rsidRPr="006C132A" w:rsidRDefault="004927ED" w:rsidP="006C132A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>по содержанию: урок повторения</w:t>
      </w:r>
      <w:r w:rsidR="00EA2846" w:rsidRPr="006C132A">
        <w:rPr>
          <w:rFonts w:ascii="Times New Roman" w:eastAsia="Times New Roman" w:hAnsi="Times New Roman" w:cs="Times New Roman"/>
          <w:lang w:eastAsia="ru-RU"/>
        </w:rPr>
        <w:t>;</w:t>
      </w:r>
    </w:p>
    <w:p w:rsidR="00EA2846" w:rsidRPr="006C132A" w:rsidRDefault="00EA2846" w:rsidP="006C132A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>по технологии проведения:</w:t>
      </w:r>
      <w:r w:rsidR="004927ED" w:rsidRPr="006C132A">
        <w:rPr>
          <w:rFonts w:ascii="Times New Roman" w:eastAsia="Times New Roman" w:hAnsi="Times New Roman" w:cs="Times New Roman"/>
          <w:lang w:eastAsia="ru-RU"/>
        </w:rPr>
        <w:t xml:space="preserve"> продвинутая лекция с самостоятельной работой</w:t>
      </w:r>
      <w:r w:rsidRPr="006C132A">
        <w:rPr>
          <w:rFonts w:ascii="Times New Roman" w:eastAsia="Times New Roman" w:hAnsi="Times New Roman" w:cs="Times New Roman"/>
          <w:lang w:eastAsia="ru-RU"/>
        </w:rPr>
        <w:t>;</w:t>
      </w:r>
    </w:p>
    <w:p w:rsidR="00EA2846" w:rsidRPr="006C132A" w:rsidRDefault="00EA2846" w:rsidP="006C132A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 xml:space="preserve">по познавательной деятельности: </w:t>
      </w:r>
      <w:proofErr w:type="gramStart"/>
      <w:r w:rsidRPr="006C132A">
        <w:rPr>
          <w:rFonts w:ascii="Times New Roman" w:eastAsia="Times New Roman" w:hAnsi="Times New Roman" w:cs="Times New Roman"/>
          <w:lang w:eastAsia="ru-RU"/>
        </w:rPr>
        <w:t>частично-поисковая</w:t>
      </w:r>
      <w:proofErr w:type="gramEnd"/>
      <w:r w:rsidRPr="006C132A">
        <w:rPr>
          <w:rFonts w:ascii="Times New Roman" w:eastAsia="Times New Roman" w:hAnsi="Times New Roman" w:cs="Times New Roman"/>
          <w:lang w:eastAsia="ru-RU"/>
        </w:rPr>
        <w:t>;</w:t>
      </w:r>
    </w:p>
    <w:p w:rsidR="00EA2846" w:rsidRPr="006C132A" w:rsidRDefault="00EA2846" w:rsidP="006C132A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>по дидактической цели: знакомство с новым материалом.</w:t>
      </w:r>
    </w:p>
    <w:p w:rsidR="00EA2846" w:rsidRPr="004927ED" w:rsidRDefault="00EA2846" w:rsidP="004927ED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>Методы</w:t>
      </w:r>
    </w:p>
    <w:p w:rsidR="00EA2846" w:rsidRPr="006C132A" w:rsidRDefault="00EA2846" w:rsidP="006C132A">
      <w:pPr>
        <w:pStyle w:val="a4"/>
        <w:numPr>
          <w:ilvl w:val="0"/>
          <w:numId w:val="23"/>
        </w:numPr>
        <w:tabs>
          <w:tab w:val="left" w:pos="1560"/>
        </w:tabs>
        <w:spacing w:after="0" w:line="360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>По источнику получения информации: словесные (объяснения), практические;</w:t>
      </w:r>
    </w:p>
    <w:p w:rsidR="00EA2846" w:rsidRPr="006C132A" w:rsidRDefault="00EA2846" w:rsidP="006C132A">
      <w:pPr>
        <w:pStyle w:val="a4"/>
        <w:numPr>
          <w:ilvl w:val="0"/>
          <w:numId w:val="23"/>
        </w:numPr>
        <w:tabs>
          <w:tab w:val="left" w:pos="1560"/>
        </w:tabs>
        <w:spacing w:after="0" w:line="360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>По управлению деятельностью учащихся: эвристическая беседа, алгоритмизация;</w:t>
      </w:r>
    </w:p>
    <w:p w:rsidR="00EA2846" w:rsidRPr="006C132A" w:rsidRDefault="00EA2846" w:rsidP="006C132A">
      <w:pPr>
        <w:pStyle w:val="a4"/>
        <w:numPr>
          <w:ilvl w:val="0"/>
          <w:numId w:val="23"/>
        </w:numPr>
        <w:tabs>
          <w:tab w:val="left" w:pos="1560"/>
        </w:tabs>
        <w:spacing w:after="0" w:line="360" w:lineRule="auto"/>
        <w:ind w:left="851" w:hanging="425"/>
        <w:rPr>
          <w:rFonts w:ascii="Times New Roman" w:eastAsia="Times New Roman" w:hAnsi="Times New Roman" w:cs="Times New Roman"/>
          <w:lang w:eastAsia="ru-RU"/>
        </w:rPr>
      </w:pPr>
      <w:r w:rsidRPr="006C132A">
        <w:rPr>
          <w:rFonts w:ascii="Times New Roman" w:eastAsia="Times New Roman" w:hAnsi="Times New Roman" w:cs="Times New Roman"/>
          <w:lang w:eastAsia="ru-RU"/>
        </w:rPr>
        <w:t xml:space="preserve">По видам деятельности учащихся: </w:t>
      </w:r>
      <w:proofErr w:type="gramStart"/>
      <w:r w:rsidRPr="006C132A">
        <w:rPr>
          <w:rFonts w:ascii="Times New Roman" w:eastAsia="Times New Roman" w:hAnsi="Times New Roman" w:cs="Times New Roman"/>
          <w:lang w:eastAsia="ru-RU"/>
        </w:rPr>
        <w:t>поисковый</w:t>
      </w:r>
      <w:proofErr w:type="gramEnd"/>
      <w:r w:rsidRPr="006C132A">
        <w:rPr>
          <w:rFonts w:ascii="Times New Roman" w:eastAsia="Times New Roman" w:hAnsi="Times New Roman" w:cs="Times New Roman"/>
          <w:lang w:eastAsia="ru-RU"/>
        </w:rPr>
        <w:t>, исследовательский.</w:t>
      </w:r>
    </w:p>
    <w:p w:rsidR="00EA2846" w:rsidRPr="004927ED" w:rsidRDefault="00EA2846" w:rsidP="004927ED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>Учебно-методическая литература:</w:t>
      </w:r>
    </w:p>
    <w:p w:rsidR="00EA2846" w:rsidRPr="004927ED" w:rsidRDefault="00EA2846" w:rsidP="004927E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lastRenderedPageBreak/>
        <w:t xml:space="preserve">Энциклопедия учителя информатики под редакцией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д.п.н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И.Г.Семакина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>. Газета для учителей информатики № 19 2007 г.</w:t>
      </w:r>
    </w:p>
    <w:p w:rsidR="004927ED" w:rsidRPr="004927ED" w:rsidRDefault="004927ED" w:rsidP="004927E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Некоммерческие </w:t>
      </w:r>
      <w:proofErr w:type="gramStart"/>
      <w:r w:rsidRPr="004927ED">
        <w:rPr>
          <w:rFonts w:ascii="Times New Roman" w:eastAsia="Times New Roman" w:hAnsi="Times New Roman" w:cs="Times New Roman"/>
          <w:lang w:eastAsia="ru-RU"/>
        </w:rPr>
        <w:t>интернет-версии</w:t>
      </w:r>
      <w:proofErr w:type="gramEnd"/>
      <w:r w:rsidRPr="004927ED">
        <w:rPr>
          <w:rFonts w:ascii="Times New Roman" w:eastAsia="Times New Roman" w:hAnsi="Times New Roman" w:cs="Times New Roman"/>
          <w:lang w:eastAsia="ru-RU"/>
        </w:rPr>
        <w:t xml:space="preserve"> системы «КонсультантПлюс»</w:t>
      </w:r>
    </w:p>
    <w:p w:rsidR="00EA2846" w:rsidRPr="004927ED" w:rsidRDefault="004927ED" w:rsidP="004927E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Сборник примеров «КонсультантПлюс»</w:t>
      </w:r>
    </w:p>
    <w:p w:rsidR="004927ED" w:rsidRPr="004927ED" w:rsidRDefault="004927ED" w:rsidP="004927E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Конспекты уроков по информатике и ИКТ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Гранаткиной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 xml:space="preserve"> О.М. (учитель МАОУ «Лицей народной дипломатии» г.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Сыктывккар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>).</w:t>
      </w:r>
    </w:p>
    <w:p w:rsidR="00EA2846" w:rsidRPr="004927ED" w:rsidRDefault="00EA2846" w:rsidP="004927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>План урока:</w:t>
      </w:r>
    </w:p>
    <w:tbl>
      <w:tblPr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9"/>
        <w:gridCol w:w="1999"/>
      </w:tblGrid>
      <w:tr w:rsidR="00EA2846" w:rsidRPr="004927ED" w:rsidTr="00EA2846">
        <w:tc>
          <w:tcPr>
            <w:tcW w:w="64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927ED">
              <w:rPr>
                <w:rFonts w:ascii="Times New Roman" w:hAnsi="Times New Roman" w:cs="Times New Roman"/>
              </w:rPr>
              <w:t>1.  Организационная часть (приветствие, проверка присутствующих учащихся, запись даты и темы в тетрадь)</w:t>
            </w:r>
          </w:p>
        </w:tc>
        <w:tc>
          <w:tcPr>
            <w:tcW w:w="19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7ED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</w:tr>
      <w:tr w:rsidR="00EA2846" w:rsidRPr="004927ED" w:rsidTr="00EA2846">
        <w:tc>
          <w:tcPr>
            <w:tcW w:w="64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927ED">
              <w:rPr>
                <w:rFonts w:ascii="Times New Roman" w:hAnsi="Times New Roman" w:cs="Times New Roman"/>
              </w:rPr>
              <w:t>2.  Актуализация опорных знаний</w:t>
            </w:r>
          </w:p>
        </w:tc>
        <w:tc>
          <w:tcPr>
            <w:tcW w:w="19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7E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4927ED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</w:tr>
      <w:tr w:rsidR="00EA2846" w:rsidRPr="004927ED" w:rsidTr="00EA2846">
        <w:tc>
          <w:tcPr>
            <w:tcW w:w="64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927ED">
              <w:rPr>
                <w:rFonts w:ascii="Times New Roman" w:hAnsi="Times New Roman" w:cs="Times New Roman"/>
              </w:rPr>
              <w:t xml:space="preserve">3.  </w:t>
            </w:r>
            <w:r w:rsidR="00DF7CBA" w:rsidRPr="004927ED">
              <w:rPr>
                <w:rFonts w:ascii="Times New Roman" w:hAnsi="Times New Roman" w:cs="Times New Roman"/>
              </w:rPr>
              <w:t>Работа с Интернет версией системы. 2 задания</w:t>
            </w:r>
          </w:p>
        </w:tc>
        <w:tc>
          <w:tcPr>
            <w:tcW w:w="1999" w:type="dxa"/>
            <w:shd w:val="clear" w:color="auto" w:fill="auto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7ED">
              <w:rPr>
                <w:rFonts w:ascii="Times New Roman" w:eastAsia="Times New Roman" w:hAnsi="Times New Roman" w:cs="Times New Roman"/>
                <w:lang w:eastAsia="ru-RU"/>
              </w:rPr>
              <w:t>25 мин</w:t>
            </w:r>
          </w:p>
        </w:tc>
      </w:tr>
      <w:tr w:rsidR="00EA2846" w:rsidRPr="004927ED" w:rsidTr="00EA2846">
        <w:tc>
          <w:tcPr>
            <w:tcW w:w="64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927ED">
              <w:rPr>
                <w:rFonts w:ascii="Times New Roman" w:hAnsi="Times New Roman" w:cs="Times New Roman"/>
              </w:rPr>
              <w:t xml:space="preserve">4.  Вывод и проведение </w:t>
            </w:r>
            <w:proofErr w:type="spellStart"/>
            <w:r w:rsidRPr="004927ED">
              <w:rPr>
                <w:rFonts w:ascii="Times New Roman" w:hAnsi="Times New Roman" w:cs="Times New Roman"/>
              </w:rPr>
              <w:t>синквейна</w:t>
            </w:r>
            <w:proofErr w:type="spellEnd"/>
          </w:p>
        </w:tc>
        <w:tc>
          <w:tcPr>
            <w:tcW w:w="1999" w:type="dxa"/>
          </w:tcPr>
          <w:p w:rsidR="00EA2846" w:rsidRPr="004927ED" w:rsidRDefault="00DF7CBA" w:rsidP="004927E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7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A2846" w:rsidRPr="004927ED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</w:tr>
      <w:tr w:rsidR="00EA2846" w:rsidRPr="004927ED" w:rsidTr="00EA2846">
        <w:tc>
          <w:tcPr>
            <w:tcW w:w="6499" w:type="dxa"/>
          </w:tcPr>
          <w:p w:rsidR="00EA2846" w:rsidRPr="004927ED" w:rsidRDefault="00EA2846" w:rsidP="004927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927ED">
              <w:rPr>
                <w:rFonts w:ascii="Times New Roman" w:hAnsi="Times New Roman" w:cs="Times New Roman"/>
              </w:rPr>
              <w:t>5.  Домашнее задание</w:t>
            </w:r>
          </w:p>
        </w:tc>
        <w:tc>
          <w:tcPr>
            <w:tcW w:w="1999" w:type="dxa"/>
          </w:tcPr>
          <w:p w:rsidR="00EA2846" w:rsidRPr="004927ED" w:rsidRDefault="00DF7CBA" w:rsidP="004927E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A2846" w:rsidRPr="004927ED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</w:tr>
    </w:tbl>
    <w:p w:rsidR="00EA2846" w:rsidRPr="004927ED" w:rsidRDefault="00EA2846" w:rsidP="00EA2846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EA2846" w:rsidRPr="004927ED" w:rsidRDefault="00EA2846" w:rsidP="00EA28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 xml:space="preserve">Ход урока: </w:t>
      </w:r>
    </w:p>
    <w:p w:rsidR="00C2326F" w:rsidRPr="004927ED" w:rsidRDefault="006543F0" w:rsidP="006E5C2D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>Добрый день, присаживайтесь.  Давайте вспомним, что мы проходили на прошлых уроках.</w:t>
      </w:r>
    </w:p>
    <w:p w:rsidR="006543F0" w:rsidRPr="004927ED" w:rsidRDefault="006543F0" w:rsidP="006E5C2D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 xml:space="preserve">Мы работали </w:t>
      </w:r>
      <w:r w:rsidR="00C2326F" w:rsidRPr="004927ED">
        <w:rPr>
          <w:rFonts w:ascii="Times New Roman" w:hAnsi="Times New Roman" w:cs="Times New Roman"/>
        </w:rPr>
        <w:t>с СПС КонсультантПлюс. Какие возможно</w:t>
      </w:r>
      <w:r w:rsidR="00DF7CBA" w:rsidRPr="004927ED">
        <w:rPr>
          <w:rFonts w:ascii="Times New Roman" w:hAnsi="Times New Roman" w:cs="Times New Roman"/>
        </w:rPr>
        <w:t>сти открыла для нас эта система</w:t>
      </w:r>
      <w:r w:rsidR="00C2326F" w:rsidRPr="004927ED">
        <w:rPr>
          <w:rFonts w:ascii="Times New Roman" w:hAnsi="Times New Roman" w:cs="Times New Roman"/>
        </w:rPr>
        <w:t>?</w:t>
      </w:r>
      <w:r w:rsidR="00DF7CBA" w:rsidRPr="004927ED">
        <w:rPr>
          <w:rFonts w:ascii="Times New Roman" w:hAnsi="Times New Roman" w:cs="Times New Roman"/>
        </w:rPr>
        <w:t xml:space="preserve"> </w:t>
      </w:r>
      <w:r w:rsidR="00C2326F" w:rsidRPr="004927ED">
        <w:rPr>
          <w:rFonts w:ascii="Times New Roman" w:hAnsi="Times New Roman" w:cs="Times New Roman"/>
        </w:rPr>
        <w:t>(Дети отвечают)</w:t>
      </w:r>
    </w:p>
    <w:p w:rsidR="00DF7CBA" w:rsidRPr="004927ED" w:rsidRDefault="00DF7CBA" w:rsidP="006E5C2D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>Какие основные инструменты использовали для работы? (Дети отвечают)</w:t>
      </w:r>
    </w:p>
    <w:p w:rsidR="00DF7CBA" w:rsidRPr="004927ED" w:rsidRDefault="00DF7CBA" w:rsidP="006E5C2D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>Были у нас проблемы в работе? (Дети отвечают)</w:t>
      </w:r>
    </w:p>
    <w:p w:rsidR="00DF7CBA" w:rsidRPr="004927ED" w:rsidRDefault="00DF7CBA" w:rsidP="006E5C2D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 xml:space="preserve">Чем отличается от обычно поисковой системы в </w:t>
      </w:r>
      <w:proofErr w:type="spellStart"/>
      <w:r w:rsidRPr="004927ED">
        <w:rPr>
          <w:rFonts w:ascii="Times New Roman" w:hAnsi="Times New Roman" w:cs="Times New Roman"/>
        </w:rPr>
        <w:t>Интеренете</w:t>
      </w:r>
      <w:proofErr w:type="spellEnd"/>
      <w:r w:rsidRPr="004927ED">
        <w:rPr>
          <w:rFonts w:ascii="Times New Roman" w:hAnsi="Times New Roman" w:cs="Times New Roman"/>
        </w:rPr>
        <w:t>?</w:t>
      </w:r>
    </w:p>
    <w:p w:rsidR="00DF7CBA" w:rsidRPr="004927ED" w:rsidRDefault="00DF7CBA" w:rsidP="006E5C2D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>Какие программы необходимы? (Дети отвечают)</w:t>
      </w:r>
    </w:p>
    <w:p w:rsidR="00C2326F" w:rsidRPr="004927ED" w:rsidRDefault="00C2326F" w:rsidP="006E5C2D">
      <w:pPr>
        <w:pStyle w:val="a4"/>
        <w:numPr>
          <w:ilvl w:val="0"/>
          <w:numId w:val="9"/>
        </w:numPr>
        <w:ind w:left="709" w:hanging="425"/>
        <w:rPr>
          <w:rFonts w:ascii="Times New Roman" w:hAnsi="Times New Roman" w:cs="Times New Roman"/>
        </w:rPr>
      </w:pPr>
      <w:r w:rsidRPr="004927ED">
        <w:rPr>
          <w:rFonts w:ascii="Times New Roman" w:hAnsi="Times New Roman" w:cs="Times New Roman"/>
        </w:rPr>
        <w:t>Какое оборудование  необходимо для работы с системой? (Дети отвечают)</w:t>
      </w:r>
    </w:p>
    <w:p w:rsidR="00EA2846" w:rsidRPr="004927ED" w:rsidRDefault="00EA2846" w:rsidP="006E5C2D">
      <w:pPr>
        <w:pStyle w:val="a4"/>
        <w:ind w:left="709" w:hanging="425"/>
        <w:rPr>
          <w:rFonts w:ascii="Times New Roman" w:hAnsi="Times New Roman" w:cs="Times New Roman"/>
          <w:color w:val="FF0000"/>
        </w:rPr>
      </w:pPr>
    </w:p>
    <w:p w:rsidR="00E27F8F" w:rsidRPr="004927ED" w:rsidRDefault="00C2326F" w:rsidP="006E5C2D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 xml:space="preserve">Вы правы. Мы можем использовать СПС </w:t>
      </w:r>
      <w:r w:rsidR="00AC4F5C" w:rsidRPr="004927ED">
        <w:rPr>
          <w:rFonts w:ascii="Times New Roman" w:hAnsi="Times New Roman" w:cs="Times New Roman"/>
          <w:sz w:val="24"/>
        </w:rPr>
        <w:t>«</w:t>
      </w:r>
      <w:r w:rsidRPr="004927ED">
        <w:rPr>
          <w:rFonts w:ascii="Times New Roman" w:hAnsi="Times New Roman" w:cs="Times New Roman"/>
          <w:sz w:val="24"/>
        </w:rPr>
        <w:t>КонсультантПлюс</w:t>
      </w:r>
      <w:r w:rsidR="00AC4F5C" w:rsidRPr="004927ED">
        <w:rPr>
          <w:rFonts w:ascii="Times New Roman" w:hAnsi="Times New Roman" w:cs="Times New Roman"/>
          <w:sz w:val="24"/>
        </w:rPr>
        <w:t>»</w:t>
      </w:r>
      <w:r w:rsidRPr="004927E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4927ED">
        <w:rPr>
          <w:rFonts w:ascii="Times New Roman" w:hAnsi="Times New Roman" w:cs="Times New Roman"/>
          <w:sz w:val="24"/>
        </w:rPr>
        <w:t>компьюторе</w:t>
      </w:r>
      <w:proofErr w:type="spellEnd"/>
      <w:r w:rsidRPr="004927ED">
        <w:rPr>
          <w:rFonts w:ascii="Times New Roman" w:hAnsi="Times New Roman" w:cs="Times New Roman"/>
          <w:sz w:val="24"/>
        </w:rPr>
        <w:t xml:space="preserve">, планшете, телефоне. Во всех этих устройствах используется </w:t>
      </w:r>
      <w:proofErr w:type="gramStart"/>
      <w:r w:rsidRPr="004927ED">
        <w:rPr>
          <w:rFonts w:ascii="Times New Roman" w:hAnsi="Times New Roman" w:cs="Times New Roman"/>
          <w:sz w:val="24"/>
        </w:rPr>
        <w:t>установленная</w:t>
      </w:r>
      <w:proofErr w:type="gramEnd"/>
      <w:r w:rsidRPr="004927ED">
        <w:rPr>
          <w:rFonts w:ascii="Times New Roman" w:hAnsi="Times New Roman" w:cs="Times New Roman"/>
          <w:sz w:val="24"/>
        </w:rPr>
        <w:t xml:space="preserve"> </w:t>
      </w:r>
      <w:r w:rsidR="00AA271E" w:rsidRPr="004927ED">
        <w:rPr>
          <w:rFonts w:ascii="Times New Roman" w:hAnsi="Times New Roman" w:cs="Times New Roman"/>
          <w:sz w:val="24"/>
        </w:rPr>
        <w:t xml:space="preserve">СПС </w:t>
      </w:r>
      <w:r w:rsidR="00AC4F5C" w:rsidRPr="004927ED">
        <w:rPr>
          <w:rFonts w:ascii="Times New Roman" w:hAnsi="Times New Roman" w:cs="Times New Roman"/>
          <w:sz w:val="24"/>
        </w:rPr>
        <w:t>«</w:t>
      </w:r>
      <w:r w:rsidR="00AA271E" w:rsidRPr="004927ED">
        <w:rPr>
          <w:rFonts w:ascii="Times New Roman" w:hAnsi="Times New Roman" w:cs="Times New Roman"/>
          <w:sz w:val="24"/>
        </w:rPr>
        <w:t>КонсультантПлюс</w:t>
      </w:r>
      <w:r w:rsidR="00AC4F5C" w:rsidRPr="004927ED">
        <w:rPr>
          <w:rFonts w:ascii="Times New Roman" w:hAnsi="Times New Roman" w:cs="Times New Roman"/>
          <w:sz w:val="24"/>
        </w:rPr>
        <w:t>»</w:t>
      </w:r>
      <w:r w:rsidR="00AA271E" w:rsidRPr="004927ED">
        <w:rPr>
          <w:rFonts w:ascii="Times New Roman" w:hAnsi="Times New Roman" w:cs="Times New Roman"/>
          <w:sz w:val="24"/>
        </w:rPr>
        <w:t>. Возника</w:t>
      </w:r>
      <w:r w:rsidR="00B37D7E" w:rsidRPr="004927ED">
        <w:rPr>
          <w:rFonts w:ascii="Times New Roman" w:hAnsi="Times New Roman" w:cs="Times New Roman"/>
          <w:sz w:val="24"/>
        </w:rPr>
        <w:t>ю</w:t>
      </w:r>
      <w:r w:rsidR="00AA271E" w:rsidRPr="004927ED">
        <w:rPr>
          <w:rFonts w:ascii="Times New Roman" w:hAnsi="Times New Roman" w:cs="Times New Roman"/>
          <w:sz w:val="24"/>
        </w:rPr>
        <w:t>т вопрос</w:t>
      </w:r>
      <w:r w:rsidR="00B37D7E" w:rsidRPr="004927ED">
        <w:rPr>
          <w:rFonts w:ascii="Times New Roman" w:hAnsi="Times New Roman" w:cs="Times New Roman"/>
          <w:sz w:val="24"/>
        </w:rPr>
        <w:t>ы</w:t>
      </w:r>
      <w:r w:rsidR="00AA271E" w:rsidRPr="004927ED">
        <w:rPr>
          <w:rFonts w:ascii="Times New Roman" w:hAnsi="Times New Roman" w:cs="Times New Roman"/>
          <w:sz w:val="24"/>
        </w:rPr>
        <w:t>:</w:t>
      </w:r>
    </w:p>
    <w:p w:rsidR="00AC4F5C" w:rsidRPr="004927ED" w:rsidRDefault="00E27F8F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>«</w:t>
      </w:r>
      <w:r w:rsidR="00B37D7E" w:rsidRPr="004927ED">
        <w:rPr>
          <w:rFonts w:ascii="Times New Roman" w:hAnsi="Times New Roman" w:cs="Times New Roman"/>
          <w:sz w:val="24"/>
        </w:rPr>
        <w:t>Есть ли возможность работать с системой без установки</w:t>
      </w:r>
      <w:r w:rsidR="00AC4F5C" w:rsidRPr="004927ED">
        <w:rPr>
          <w:rFonts w:ascii="Times New Roman" w:hAnsi="Times New Roman" w:cs="Times New Roman"/>
          <w:sz w:val="24"/>
        </w:rPr>
        <w:t xml:space="preserve">, например, </w:t>
      </w:r>
      <w:r w:rsidR="00B37D7E" w:rsidRPr="004927ED">
        <w:rPr>
          <w:rFonts w:ascii="Times New Roman" w:hAnsi="Times New Roman" w:cs="Times New Roman"/>
          <w:sz w:val="24"/>
        </w:rPr>
        <w:t xml:space="preserve"> в режиме </w:t>
      </w:r>
      <w:r w:rsidR="00B37D7E" w:rsidRPr="004927ED">
        <w:rPr>
          <w:rFonts w:ascii="Times New Roman" w:hAnsi="Times New Roman" w:cs="Times New Roman"/>
          <w:b/>
          <w:sz w:val="24"/>
          <w:lang w:val="en-US"/>
        </w:rPr>
        <w:t>on</w:t>
      </w:r>
      <w:r w:rsidR="00B37D7E" w:rsidRPr="004927ED">
        <w:rPr>
          <w:rFonts w:ascii="Times New Roman" w:hAnsi="Times New Roman" w:cs="Times New Roman"/>
          <w:b/>
          <w:sz w:val="24"/>
        </w:rPr>
        <w:t>-</w:t>
      </w:r>
      <w:r w:rsidR="00B37D7E" w:rsidRPr="004927ED">
        <w:rPr>
          <w:rFonts w:ascii="Times New Roman" w:hAnsi="Times New Roman" w:cs="Times New Roman"/>
          <w:b/>
          <w:sz w:val="24"/>
          <w:lang w:val="en-US"/>
        </w:rPr>
        <w:t>line</w:t>
      </w:r>
      <w:r w:rsidR="00B37D7E" w:rsidRPr="004927ED">
        <w:rPr>
          <w:rFonts w:ascii="Times New Roman" w:hAnsi="Times New Roman" w:cs="Times New Roman"/>
          <w:sz w:val="24"/>
        </w:rPr>
        <w:t xml:space="preserve">? </w:t>
      </w:r>
      <w:r w:rsidR="00AC4F5C" w:rsidRPr="004927ED">
        <w:rPr>
          <w:rFonts w:ascii="Times New Roman" w:hAnsi="Times New Roman" w:cs="Times New Roman"/>
          <w:sz w:val="24"/>
        </w:rPr>
        <w:t xml:space="preserve">Ведь может появиться потребность  в получении правовой информации на неизвестном нам компьютере и не будет возможности установить программу. </w:t>
      </w:r>
    </w:p>
    <w:p w:rsidR="00E27F8F" w:rsidRPr="004927ED" w:rsidRDefault="00AC4F5C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>«Если такая система существует, то ч</w:t>
      </w:r>
      <w:r w:rsidR="00B37D7E" w:rsidRPr="004927ED">
        <w:rPr>
          <w:rFonts w:ascii="Times New Roman" w:hAnsi="Times New Roman" w:cs="Times New Roman"/>
          <w:sz w:val="24"/>
        </w:rPr>
        <w:t xml:space="preserve">ем отличается система на компьютере от </w:t>
      </w:r>
      <w:r w:rsidR="00B37D7E" w:rsidRPr="004927ED">
        <w:rPr>
          <w:rFonts w:ascii="Times New Roman" w:hAnsi="Times New Roman" w:cs="Times New Roman"/>
          <w:sz w:val="24"/>
          <w:lang w:val="en-US"/>
        </w:rPr>
        <w:t>on</w:t>
      </w:r>
      <w:r w:rsidR="00B37D7E" w:rsidRPr="004927ED">
        <w:rPr>
          <w:rFonts w:ascii="Times New Roman" w:hAnsi="Times New Roman" w:cs="Times New Roman"/>
          <w:sz w:val="24"/>
        </w:rPr>
        <w:t>-</w:t>
      </w:r>
      <w:r w:rsidR="00B37D7E" w:rsidRPr="004927ED">
        <w:rPr>
          <w:rFonts w:ascii="Times New Roman" w:hAnsi="Times New Roman" w:cs="Times New Roman"/>
          <w:sz w:val="24"/>
          <w:lang w:val="en-US"/>
        </w:rPr>
        <w:t>line</w:t>
      </w:r>
      <w:r w:rsidR="00B37D7E" w:rsidRPr="004927ED">
        <w:rPr>
          <w:rFonts w:ascii="Times New Roman" w:hAnsi="Times New Roman" w:cs="Times New Roman"/>
          <w:sz w:val="24"/>
        </w:rPr>
        <w:t xml:space="preserve"> режима</w:t>
      </w:r>
      <w:r w:rsidRPr="004927ED">
        <w:rPr>
          <w:rFonts w:ascii="Times New Roman" w:hAnsi="Times New Roman" w:cs="Times New Roman"/>
          <w:sz w:val="24"/>
        </w:rPr>
        <w:t>?</w:t>
      </w:r>
      <w:r w:rsidR="00E27F8F" w:rsidRPr="004927ED">
        <w:rPr>
          <w:rFonts w:ascii="Times New Roman" w:hAnsi="Times New Roman" w:cs="Times New Roman"/>
          <w:sz w:val="24"/>
        </w:rPr>
        <w:t>»</w:t>
      </w:r>
    </w:p>
    <w:p w:rsidR="00AC4F5C" w:rsidRPr="004927ED" w:rsidRDefault="00AC4F5C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>Есть ли у такой системы преимущества по сравнению с версией для обучения, с которой работаем мы.</w:t>
      </w:r>
    </w:p>
    <w:p w:rsidR="00AC4F5C" w:rsidRPr="004927ED" w:rsidRDefault="00AC4F5C" w:rsidP="006E5C2D">
      <w:pPr>
        <w:ind w:left="709" w:hanging="425"/>
        <w:rPr>
          <w:rFonts w:ascii="Times New Roman" w:hAnsi="Times New Roman" w:cs="Times New Roman"/>
        </w:rPr>
      </w:pPr>
    </w:p>
    <w:p w:rsidR="00C2326F" w:rsidRPr="006C132A" w:rsidRDefault="007E27BA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>Давайте подумаем</w:t>
      </w:r>
      <w:r w:rsidR="00AC4F5C" w:rsidRPr="006C132A">
        <w:rPr>
          <w:rFonts w:ascii="Times New Roman" w:hAnsi="Times New Roman" w:cs="Times New Roman"/>
          <w:sz w:val="24"/>
        </w:rPr>
        <w:t xml:space="preserve">. </w:t>
      </w:r>
      <w:r w:rsidR="00AA271E" w:rsidRPr="006C132A">
        <w:rPr>
          <w:rFonts w:ascii="Times New Roman" w:hAnsi="Times New Roman" w:cs="Times New Roman"/>
          <w:sz w:val="24"/>
        </w:rPr>
        <w:t>Зачем нам нужн</w:t>
      </w:r>
      <w:r w:rsidR="008751C6" w:rsidRPr="006C132A">
        <w:rPr>
          <w:rFonts w:ascii="Times New Roman" w:hAnsi="Times New Roman" w:cs="Times New Roman"/>
          <w:sz w:val="24"/>
        </w:rPr>
        <w:t>о</w:t>
      </w:r>
      <w:r w:rsidR="00AA271E" w:rsidRPr="006C132A">
        <w:rPr>
          <w:rFonts w:ascii="Times New Roman" w:hAnsi="Times New Roman" w:cs="Times New Roman"/>
          <w:sz w:val="24"/>
        </w:rPr>
        <w:t xml:space="preserve"> </w:t>
      </w:r>
      <w:r w:rsidR="008751C6" w:rsidRPr="006C132A">
        <w:rPr>
          <w:rFonts w:ascii="Times New Roman" w:hAnsi="Times New Roman" w:cs="Times New Roman"/>
          <w:sz w:val="24"/>
        </w:rPr>
        <w:t>работать с системой без установки</w:t>
      </w:r>
      <w:r w:rsidR="00AC4F5C" w:rsidRPr="006C132A">
        <w:rPr>
          <w:rFonts w:ascii="Times New Roman" w:hAnsi="Times New Roman" w:cs="Times New Roman"/>
          <w:sz w:val="24"/>
        </w:rPr>
        <w:t>. В каких ситуациях может понадобиться такая работа</w:t>
      </w:r>
      <w:r w:rsidR="00AA271E" w:rsidRPr="006C132A">
        <w:rPr>
          <w:rFonts w:ascii="Times New Roman" w:hAnsi="Times New Roman" w:cs="Times New Roman"/>
          <w:sz w:val="24"/>
        </w:rPr>
        <w:t>?? (</w:t>
      </w:r>
      <w:r w:rsidR="008751C6" w:rsidRPr="006C132A">
        <w:rPr>
          <w:rFonts w:ascii="Times New Roman" w:hAnsi="Times New Roman" w:cs="Times New Roman"/>
          <w:b/>
          <w:sz w:val="24"/>
        </w:rPr>
        <w:t>Отвечают</w:t>
      </w:r>
      <w:r w:rsidR="00AA271E" w:rsidRPr="006C132A">
        <w:rPr>
          <w:rFonts w:ascii="Times New Roman" w:hAnsi="Times New Roman" w:cs="Times New Roman"/>
          <w:sz w:val="24"/>
        </w:rPr>
        <w:t>)</w:t>
      </w:r>
    </w:p>
    <w:p w:rsidR="00977370" w:rsidRPr="006C132A" w:rsidRDefault="00977370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>Где можно найти информацию о компании, на интересующий нас вопрос</w:t>
      </w:r>
      <w:proofErr w:type="gramStart"/>
      <w:r w:rsidRPr="006C132A">
        <w:rPr>
          <w:rFonts w:ascii="Times New Roman" w:hAnsi="Times New Roman" w:cs="Times New Roman"/>
          <w:sz w:val="24"/>
        </w:rPr>
        <w:t>?(</w:t>
      </w:r>
      <w:proofErr w:type="gramEnd"/>
      <w:r w:rsidRPr="006C132A">
        <w:rPr>
          <w:rFonts w:ascii="Times New Roman" w:hAnsi="Times New Roman" w:cs="Times New Roman"/>
          <w:sz w:val="24"/>
        </w:rPr>
        <w:t>отвечают - сайт)</w:t>
      </w:r>
    </w:p>
    <w:p w:rsidR="008751C6" w:rsidRPr="006C132A" w:rsidRDefault="00977370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>Да</w:t>
      </w:r>
      <w:r w:rsidR="008751C6" w:rsidRPr="006C132A">
        <w:rPr>
          <w:rFonts w:ascii="Times New Roman" w:hAnsi="Times New Roman" w:cs="Times New Roman"/>
          <w:sz w:val="24"/>
        </w:rPr>
        <w:t>вайте посмотрим есть на сайте КонсультантПлюс</w:t>
      </w:r>
      <w:r w:rsidRPr="006C132A">
        <w:rPr>
          <w:rFonts w:ascii="Times New Roman" w:hAnsi="Times New Roman" w:cs="Times New Roman"/>
          <w:sz w:val="24"/>
        </w:rPr>
        <w:t xml:space="preserve"> интересующая нас информация</w:t>
      </w:r>
      <w:proofErr w:type="gramStart"/>
      <w:r w:rsidR="008751C6" w:rsidRPr="006C132A">
        <w:rPr>
          <w:rFonts w:ascii="Times New Roman" w:hAnsi="Times New Roman" w:cs="Times New Roman"/>
          <w:sz w:val="24"/>
        </w:rPr>
        <w:t>.(</w:t>
      </w:r>
      <w:proofErr w:type="gramEnd"/>
      <w:r w:rsidR="008751C6" w:rsidRPr="006C132A">
        <w:rPr>
          <w:rFonts w:ascii="Times New Roman" w:hAnsi="Times New Roman" w:cs="Times New Roman"/>
          <w:b/>
          <w:sz w:val="24"/>
        </w:rPr>
        <w:t>Перехожу на сайт</w:t>
      </w:r>
      <w:r w:rsidRPr="006C132A">
        <w:rPr>
          <w:rFonts w:ascii="Times New Roman" w:hAnsi="Times New Roman" w:cs="Times New Roman"/>
          <w:b/>
          <w:sz w:val="24"/>
        </w:rPr>
        <w:t xml:space="preserve"> </w:t>
      </w:r>
      <w:hyperlink r:id="rId11" w:history="1">
        <w:r w:rsidRPr="006C132A">
          <w:rPr>
            <w:rStyle w:val="a3"/>
            <w:rFonts w:ascii="Times New Roman" w:hAnsi="Times New Roman" w:cs="Times New Roman"/>
            <w:b/>
            <w:sz w:val="24"/>
          </w:rPr>
          <w:t>http://www.consultant.ru/</w:t>
        </w:r>
      </w:hyperlink>
      <w:r w:rsidR="008751C6" w:rsidRPr="006C132A">
        <w:rPr>
          <w:rFonts w:ascii="Times New Roman" w:hAnsi="Times New Roman" w:cs="Times New Roman"/>
          <w:sz w:val="24"/>
        </w:rPr>
        <w:t xml:space="preserve">, </w:t>
      </w:r>
      <w:r w:rsidRPr="006C132A">
        <w:rPr>
          <w:rFonts w:ascii="Times New Roman" w:hAnsi="Times New Roman" w:cs="Times New Roman"/>
          <w:sz w:val="24"/>
        </w:rPr>
        <w:t>просматриваем главную страничку</w:t>
      </w:r>
      <w:r w:rsidR="008751C6" w:rsidRPr="006C132A">
        <w:rPr>
          <w:rFonts w:ascii="Times New Roman" w:hAnsi="Times New Roman" w:cs="Times New Roman"/>
          <w:sz w:val="24"/>
        </w:rPr>
        <w:t>).</w:t>
      </w:r>
    </w:p>
    <w:p w:rsidR="00977370" w:rsidRPr="006C132A" w:rsidRDefault="00977370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 xml:space="preserve">Что мы тут видим? Раздел некоммерческие </w:t>
      </w:r>
      <w:proofErr w:type="gramStart"/>
      <w:r w:rsidRPr="006C132A">
        <w:rPr>
          <w:rFonts w:ascii="Times New Roman" w:hAnsi="Times New Roman" w:cs="Times New Roman"/>
          <w:sz w:val="24"/>
        </w:rPr>
        <w:t>интернет-версии</w:t>
      </w:r>
      <w:proofErr w:type="gramEnd"/>
      <w:r w:rsidRPr="006C132A">
        <w:rPr>
          <w:rFonts w:ascii="Times New Roman" w:hAnsi="Times New Roman" w:cs="Times New Roman"/>
          <w:sz w:val="24"/>
        </w:rPr>
        <w:t xml:space="preserve"> системы КонсультантПлюс</w:t>
      </w:r>
      <w:r w:rsidR="000E4127" w:rsidRPr="006C132A">
        <w:rPr>
          <w:rFonts w:ascii="Times New Roman" w:hAnsi="Times New Roman" w:cs="Times New Roman"/>
          <w:sz w:val="24"/>
        </w:rPr>
        <w:t>, переходим.</w:t>
      </w:r>
    </w:p>
    <w:p w:rsidR="000E4127" w:rsidRPr="006C132A" w:rsidRDefault="000E4127" w:rsidP="006E5C2D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>В левой части меню</w:t>
      </w:r>
    </w:p>
    <w:p w:rsidR="000E4127" w:rsidRPr="004927ED" w:rsidRDefault="000E4127" w:rsidP="009977E7">
      <w:pPr>
        <w:pStyle w:val="a4"/>
        <w:jc w:val="center"/>
        <w:rPr>
          <w:rFonts w:ascii="Times New Roman" w:hAnsi="Times New Roman" w:cs="Times New Roman"/>
          <w:noProof/>
          <w:lang w:eastAsia="ru-RU"/>
        </w:rPr>
      </w:pPr>
      <w:r w:rsidRPr="004927E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5E1F875" wp14:editId="7905A56D">
            <wp:extent cx="1228725" cy="143902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521" cy="144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7E7" w:rsidRPr="004927ED" w:rsidRDefault="000E4127" w:rsidP="006E5C2D">
      <w:pPr>
        <w:pStyle w:val="a4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 xml:space="preserve">Мы видим, что есть версия для работы на сайте </w:t>
      </w:r>
      <w:r w:rsidR="00397A92" w:rsidRPr="004927ED">
        <w:rPr>
          <w:rFonts w:ascii="Times New Roman" w:hAnsi="Times New Roman" w:cs="Times New Roman"/>
          <w:sz w:val="24"/>
        </w:rPr>
        <w:t xml:space="preserve">«КонсультантПлюс». Посмотрим её. </w:t>
      </w:r>
      <w:r w:rsidR="00B36A65" w:rsidRPr="004927ED">
        <w:rPr>
          <w:rFonts w:ascii="Times New Roman" w:hAnsi="Times New Roman" w:cs="Times New Roman"/>
          <w:sz w:val="24"/>
        </w:rPr>
        <w:t xml:space="preserve">Открываем и </w:t>
      </w:r>
      <w:r w:rsidR="0076022F" w:rsidRPr="004927ED">
        <w:rPr>
          <w:rFonts w:ascii="Times New Roman" w:hAnsi="Times New Roman" w:cs="Times New Roman"/>
          <w:sz w:val="24"/>
        </w:rPr>
        <w:t>фиксируем</w:t>
      </w:r>
      <w:r w:rsidR="00B36A65" w:rsidRPr="004927ED">
        <w:rPr>
          <w:rFonts w:ascii="Times New Roman" w:hAnsi="Times New Roman" w:cs="Times New Roman"/>
          <w:sz w:val="24"/>
        </w:rPr>
        <w:t xml:space="preserve"> некоммерческую интернет версию. Она очень похожа на нашу версию консультанта. Давайте попробуем поискать в ней документы. </w:t>
      </w:r>
      <w:r w:rsidR="0076022F" w:rsidRPr="004927ED">
        <w:rPr>
          <w:rFonts w:ascii="Times New Roman" w:hAnsi="Times New Roman" w:cs="Times New Roman"/>
          <w:sz w:val="24"/>
        </w:rPr>
        <w:t xml:space="preserve">Откроем кодексы – тут весь список кодексов. </w:t>
      </w:r>
      <w:proofErr w:type="gramStart"/>
      <w:r w:rsidR="0076022F" w:rsidRPr="004927ED">
        <w:rPr>
          <w:rFonts w:ascii="Times New Roman" w:hAnsi="Times New Roman" w:cs="Times New Roman"/>
          <w:sz w:val="24"/>
        </w:rPr>
        <w:t>Посмотрим «Быстрый поиск», «Карточку поиска», «Правовой навигатор», «Путеводители», «Словарь терминов», «Обзоры», «Пресса и книги».</w:t>
      </w:r>
      <w:proofErr w:type="gramEnd"/>
      <w:r w:rsidR="0076022F" w:rsidRPr="004927ED">
        <w:rPr>
          <w:rFonts w:ascii="Times New Roman" w:hAnsi="Times New Roman" w:cs="Times New Roman"/>
          <w:sz w:val="24"/>
        </w:rPr>
        <w:t xml:space="preserve"> Всё это похоже на обычную версию «КонсультантПлюс». Можно увеличивать шрифт и т.д. </w:t>
      </w:r>
    </w:p>
    <w:p w:rsidR="000E4127" w:rsidRPr="004927ED" w:rsidRDefault="0076022F" w:rsidP="006E5C2D">
      <w:pPr>
        <w:pStyle w:val="a4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4927ED">
        <w:rPr>
          <w:rFonts w:ascii="Times New Roman" w:hAnsi="Times New Roman" w:cs="Times New Roman"/>
          <w:sz w:val="24"/>
        </w:rPr>
        <w:t>Попробуем самостоятельно поискать документы. Откройте сетевой диск «Название диска и путь к папке. Откройте карточку с заданием. Вам представлено 10 заданий самостоятельно работы. Необходимо найти документы или статьи</w:t>
      </w:r>
      <w:r w:rsidR="00FD7F44" w:rsidRPr="004927ED">
        <w:rPr>
          <w:rFonts w:ascii="Times New Roman" w:hAnsi="Times New Roman" w:cs="Times New Roman"/>
          <w:sz w:val="24"/>
        </w:rPr>
        <w:t>, а также выполнить дополнительные задания,</w:t>
      </w:r>
      <w:r w:rsidRPr="004927ED">
        <w:rPr>
          <w:rFonts w:ascii="Times New Roman" w:hAnsi="Times New Roman" w:cs="Times New Roman"/>
          <w:sz w:val="24"/>
        </w:rPr>
        <w:t xml:space="preserve"> </w:t>
      </w:r>
      <w:r w:rsidR="00FD7F44" w:rsidRPr="004927ED">
        <w:rPr>
          <w:rFonts w:ascii="Times New Roman" w:hAnsi="Times New Roman" w:cs="Times New Roman"/>
          <w:sz w:val="24"/>
        </w:rPr>
        <w:t xml:space="preserve">сформировав ответы в </w:t>
      </w:r>
      <w:r w:rsidR="009977E7" w:rsidRPr="004927ED">
        <w:rPr>
          <w:rFonts w:ascii="Times New Roman" w:hAnsi="Times New Roman" w:cs="Times New Roman"/>
          <w:sz w:val="24"/>
        </w:rPr>
        <w:t xml:space="preserve"> ф</w:t>
      </w:r>
      <w:r w:rsidRPr="004927ED">
        <w:rPr>
          <w:rFonts w:ascii="Times New Roman" w:hAnsi="Times New Roman" w:cs="Times New Roman"/>
          <w:sz w:val="24"/>
        </w:rPr>
        <w:t xml:space="preserve">айл </w:t>
      </w:r>
      <w:proofErr w:type="spellStart"/>
      <w:r w:rsidRPr="004927ED">
        <w:rPr>
          <w:rFonts w:ascii="Times New Roman" w:hAnsi="Times New Roman" w:cs="Times New Roman"/>
          <w:sz w:val="24"/>
        </w:rPr>
        <w:t>Word</w:t>
      </w:r>
      <w:proofErr w:type="spellEnd"/>
      <w:r w:rsidR="009977E7" w:rsidRPr="004927ED">
        <w:rPr>
          <w:rFonts w:ascii="Times New Roman" w:hAnsi="Times New Roman" w:cs="Times New Roman"/>
          <w:sz w:val="24"/>
        </w:rPr>
        <w:t>.</w:t>
      </w:r>
      <w:r w:rsidR="009977E7" w:rsidRPr="004927ED">
        <w:rPr>
          <w:rFonts w:ascii="Times New Roman" w:hAnsi="Times New Roman" w:cs="Times New Roman"/>
          <w:color w:val="FF0000"/>
          <w:sz w:val="24"/>
        </w:rPr>
        <w:t xml:space="preserve"> </w:t>
      </w:r>
      <w:r w:rsidR="009977E7" w:rsidRPr="004927ED">
        <w:rPr>
          <w:rFonts w:ascii="Times New Roman" w:hAnsi="Times New Roman" w:cs="Times New Roman"/>
          <w:sz w:val="24"/>
        </w:rPr>
        <w:t>Куда сохранить – я скажу чуть позже.</w:t>
      </w:r>
      <w:r w:rsidR="00FD7F44" w:rsidRPr="004927ED">
        <w:rPr>
          <w:rFonts w:ascii="Times New Roman" w:hAnsi="Times New Roman" w:cs="Times New Roman"/>
          <w:sz w:val="24"/>
        </w:rPr>
        <w:t xml:space="preserve"> На выполнение заданий и формирование ответов у Вас 15 минут</w:t>
      </w:r>
    </w:p>
    <w:p w:rsidR="009977E7" w:rsidRPr="004927ED" w:rsidRDefault="009977E7" w:rsidP="000E4127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9977E7" w:rsidRPr="004927ED" w:rsidRDefault="009977E7" w:rsidP="000E4127">
      <w:pPr>
        <w:pStyle w:val="a4"/>
        <w:rPr>
          <w:rFonts w:ascii="Times New Roman" w:hAnsi="Times New Roman" w:cs="Times New Roman"/>
          <w:sz w:val="24"/>
          <w:u w:val="single"/>
        </w:rPr>
      </w:pPr>
      <w:r w:rsidRPr="004927ED">
        <w:rPr>
          <w:rFonts w:ascii="Times New Roman" w:hAnsi="Times New Roman" w:cs="Times New Roman"/>
          <w:sz w:val="24"/>
          <w:u w:val="single"/>
        </w:rPr>
        <w:t xml:space="preserve">Дети работают по карточкам </w:t>
      </w:r>
      <w:r w:rsidR="00D92D05" w:rsidRPr="004927ED">
        <w:rPr>
          <w:rFonts w:ascii="Times New Roman" w:hAnsi="Times New Roman" w:cs="Times New Roman"/>
          <w:sz w:val="24"/>
          <w:u w:val="single"/>
        </w:rPr>
        <w:t>с заданием №1</w:t>
      </w:r>
      <w:r w:rsidRPr="004927ED">
        <w:rPr>
          <w:rFonts w:ascii="Times New Roman" w:hAnsi="Times New Roman" w:cs="Times New Roman"/>
          <w:sz w:val="24"/>
          <w:u w:val="single"/>
        </w:rPr>
        <w:t>.</w:t>
      </w:r>
    </w:p>
    <w:p w:rsidR="009977E7" w:rsidRPr="004927ED" w:rsidRDefault="009977E7" w:rsidP="000E4127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9977E7" w:rsidRPr="006C132A" w:rsidRDefault="00FD7F44" w:rsidP="006C132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>Вы попробовали самостоятельно выполнить задания. Скопируйте файлы на сетевой диск «Имя диска» в папку «Задание 1»</w:t>
      </w:r>
      <w:r w:rsidR="00917456" w:rsidRPr="006C132A">
        <w:rPr>
          <w:rFonts w:ascii="Times New Roman" w:hAnsi="Times New Roman" w:cs="Times New Roman"/>
          <w:sz w:val="24"/>
        </w:rPr>
        <w:t>.</w:t>
      </w:r>
    </w:p>
    <w:p w:rsidR="00917456" w:rsidRPr="006C132A" w:rsidRDefault="00917456" w:rsidP="006C132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 xml:space="preserve">Теперь давайте попробуем </w:t>
      </w:r>
      <w:proofErr w:type="gramStart"/>
      <w:r w:rsidRPr="006C132A">
        <w:rPr>
          <w:rFonts w:ascii="Times New Roman" w:hAnsi="Times New Roman" w:cs="Times New Roman"/>
          <w:sz w:val="24"/>
        </w:rPr>
        <w:t>отметить</w:t>
      </w:r>
      <w:proofErr w:type="gramEnd"/>
      <w:r w:rsidRPr="006C132A">
        <w:rPr>
          <w:rFonts w:ascii="Times New Roman" w:hAnsi="Times New Roman" w:cs="Times New Roman"/>
          <w:sz w:val="24"/>
        </w:rPr>
        <w:t xml:space="preserve"> чем отличаются системы между собой. Какие у них есть плюсы и минусы.</w:t>
      </w:r>
      <w:r w:rsidR="007E27BA" w:rsidRPr="006C132A">
        <w:rPr>
          <w:rFonts w:ascii="Times New Roman" w:hAnsi="Times New Roman" w:cs="Times New Roman"/>
          <w:sz w:val="24"/>
        </w:rPr>
        <w:t xml:space="preserve"> </w:t>
      </w:r>
    </w:p>
    <w:p w:rsidR="007E27BA" w:rsidRPr="006C132A" w:rsidRDefault="007E27BA" w:rsidP="006C132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>Откройте карточку с заданием № 2. Вне й таблица сравнения версий. Необходимо заполнить таблицу. У вас 10 минут</w:t>
      </w:r>
    </w:p>
    <w:p w:rsidR="007E27BA" w:rsidRPr="004927ED" w:rsidRDefault="007E27BA" w:rsidP="006C132A">
      <w:pPr>
        <w:pStyle w:val="a4"/>
        <w:ind w:left="709"/>
        <w:rPr>
          <w:rFonts w:ascii="Times New Roman" w:hAnsi="Times New Roman" w:cs="Times New Roman"/>
          <w:sz w:val="24"/>
        </w:rPr>
      </w:pPr>
    </w:p>
    <w:p w:rsidR="007E27BA" w:rsidRPr="006C132A" w:rsidRDefault="007E27BA" w:rsidP="006C132A">
      <w:pPr>
        <w:pStyle w:val="a4"/>
        <w:numPr>
          <w:ilvl w:val="1"/>
          <w:numId w:val="25"/>
        </w:numPr>
        <w:rPr>
          <w:rFonts w:ascii="Times New Roman" w:hAnsi="Times New Roman" w:cs="Times New Roman"/>
          <w:sz w:val="24"/>
          <w:u w:val="single"/>
        </w:rPr>
      </w:pPr>
      <w:r w:rsidRPr="006C132A">
        <w:rPr>
          <w:rFonts w:ascii="Times New Roman" w:hAnsi="Times New Roman" w:cs="Times New Roman"/>
          <w:sz w:val="24"/>
          <w:u w:val="single"/>
        </w:rPr>
        <w:t>Дети работают по карточкам с заданием №2.</w:t>
      </w:r>
    </w:p>
    <w:p w:rsidR="007E27BA" w:rsidRPr="004927ED" w:rsidRDefault="007E27BA" w:rsidP="006C132A">
      <w:pPr>
        <w:pStyle w:val="a4"/>
        <w:ind w:left="709"/>
        <w:rPr>
          <w:rFonts w:ascii="Times New Roman" w:hAnsi="Times New Roman" w:cs="Times New Roman"/>
          <w:sz w:val="24"/>
        </w:rPr>
      </w:pPr>
    </w:p>
    <w:p w:rsidR="007E27BA" w:rsidRPr="006C132A" w:rsidRDefault="007E27BA" w:rsidP="006C132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sz w:val="24"/>
        </w:rPr>
        <w:t xml:space="preserve">Вы самостоятельно составили таблицу. Отлично. </w:t>
      </w:r>
      <w:r w:rsidR="00042AEB" w:rsidRPr="006C132A">
        <w:rPr>
          <w:rFonts w:ascii="Times New Roman" w:hAnsi="Times New Roman" w:cs="Times New Roman"/>
          <w:sz w:val="24"/>
        </w:rPr>
        <w:t>Скопируйте ваши работы на сетевой диск «Имя диска» в папку «Задание 2».</w:t>
      </w:r>
    </w:p>
    <w:p w:rsidR="00042AEB" w:rsidRPr="004927ED" w:rsidRDefault="00042AEB" w:rsidP="006C132A">
      <w:pPr>
        <w:pStyle w:val="a4"/>
        <w:ind w:left="709"/>
        <w:rPr>
          <w:rFonts w:ascii="Times New Roman" w:hAnsi="Times New Roman" w:cs="Times New Roman"/>
          <w:sz w:val="24"/>
        </w:rPr>
      </w:pPr>
    </w:p>
    <w:p w:rsidR="00042AEB" w:rsidRPr="006C132A" w:rsidRDefault="00042AEB" w:rsidP="006C132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132A">
        <w:rPr>
          <w:rFonts w:ascii="Times New Roman" w:hAnsi="Times New Roman" w:cs="Times New Roman"/>
          <w:b/>
          <w:sz w:val="24"/>
        </w:rPr>
        <w:t>Рефлексия:</w:t>
      </w:r>
      <w:r w:rsidRPr="006C132A">
        <w:rPr>
          <w:rFonts w:ascii="Times New Roman" w:hAnsi="Times New Roman" w:cs="Times New Roman"/>
          <w:sz w:val="24"/>
        </w:rPr>
        <w:t xml:space="preserve"> В конце урока целесообразно обратиться к технологии критического мышления и предложить составить </w:t>
      </w:r>
      <w:proofErr w:type="spellStart"/>
      <w:r w:rsidRPr="006C132A">
        <w:rPr>
          <w:rFonts w:ascii="Times New Roman" w:hAnsi="Times New Roman" w:cs="Times New Roman"/>
          <w:sz w:val="24"/>
        </w:rPr>
        <w:t>синквейн</w:t>
      </w:r>
      <w:proofErr w:type="spellEnd"/>
      <w:r w:rsidRPr="006C132A">
        <w:rPr>
          <w:rFonts w:ascii="Times New Roman" w:hAnsi="Times New Roman" w:cs="Times New Roman"/>
          <w:sz w:val="24"/>
        </w:rPr>
        <w:t xml:space="preserve"> по изученным документам.</w:t>
      </w:r>
    </w:p>
    <w:p w:rsidR="00042AEB" w:rsidRPr="00042AEB" w:rsidRDefault="00042AEB" w:rsidP="00042AEB">
      <w:pPr>
        <w:pStyle w:val="a4"/>
        <w:ind w:left="0" w:firstLine="709"/>
        <w:rPr>
          <w:rFonts w:ascii="Times New Roman" w:hAnsi="Times New Roman" w:cs="Times New Roman"/>
          <w:sz w:val="24"/>
        </w:rPr>
      </w:pPr>
      <w:r w:rsidRPr="00042AE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042AEB">
        <w:rPr>
          <w:rFonts w:ascii="Times New Roman" w:hAnsi="Times New Roman" w:cs="Times New Roman"/>
          <w:sz w:val="24"/>
        </w:rPr>
        <w:t>Синквейн</w:t>
      </w:r>
      <w:proofErr w:type="spellEnd"/>
      <w:r w:rsidRPr="00042AEB">
        <w:rPr>
          <w:rFonts w:ascii="Times New Roman" w:hAnsi="Times New Roman" w:cs="Times New Roman"/>
          <w:sz w:val="24"/>
        </w:rPr>
        <w:t xml:space="preserve"> – это стихотворение, состоящее из пяти строк:</w:t>
      </w:r>
    </w:p>
    <w:p w:rsidR="00042AEB" w:rsidRPr="00042AEB" w:rsidRDefault="00042AEB" w:rsidP="0072590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42AEB">
        <w:rPr>
          <w:rFonts w:ascii="Times New Roman" w:hAnsi="Times New Roman" w:cs="Times New Roman"/>
          <w:sz w:val="24"/>
        </w:rPr>
        <w:t xml:space="preserve">В первой строке </w:t>
      </w:r>
      <w:proofErr w:type="gramStart"/>
      <w:r w:rsidRPr="00042AEB">
        <w:rPr>
          <w:rFonts w:ascii="Times New Roman" w:hAnsi="Times New Roman" w:cs="Times New Roman"/>
          <w:sz w:val="24"/>
        </w:rPr>
        <w:t>заявляется</w:t>
      </w:r>
      <w:proofErr w:type="gramEnd"/>
      <w:r w:rsidRPr="00042AEB">
        <w:rPr>
          <w:rFonts w:ascii="Times New Roman" w:hAnsi="Times New Roman" w:cs="Times New Roman"/>
          <w:sz w:val="24"/>
        </w:rPr>
        <w:t xml:space="preserve"> тема или предмет (одно существительное);</w:t>
      </w:r>
    </w:p>
    <w:p w:rsidR="00042AEB" w:rsidRPr="00042AEB" w:rsidRDefault="00042AEB" w:rsidP="0072590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42AEB">
        <w:rPr>
          <w:rFonts w:ascii="Times New Roman" w:hAnsi="Times New Roman" w:cs="Times New Roman"/>
          <w:sz w:val="24"/>
        </w:rPr>
        <w:t>Во второй даётся описание предмета (два прилагательных или причастия);</w:t>
      </w:r>
    </w:p>
    <w:p w:rsidR="00042AEB" w:rsidRPr="00042AEB" w:rsidRDefault="00042AEB" w:rsidP="0072590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42AEB">
        <w:rPr>
          <w:rFonts w:ascii="Times New Roman" w:hAnsi="Times New Roman" w:cs="Times New Roman"/>
          <w:sz w:val="24"/>
        </w:rPr>
        <w:t>В третьей, состоящей из трёх глаголов, характеризуются действия предмета;</w:t>
      </w:r>
    </w:p>
    <w:p w:rsidR="00042AEB" w:rsidRPr="00042AEB" w:rsidRDefault="00042AEB" w:rsidP="0072590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42AEB">
        <w:rPr>
          <w:rFonts w:ascii="Times New Roman" w:hAnsi="Times New Roman" w:cs="Times New Roman"/>
          <w:sz w:val="24"/>
        </w:rPr>
        <w:t>В четвёртой строке приводится фраза (обычно из четырёх слов), выражающая отношение автора к предмету;</w:t>
      </w:r>
    </w:p>
    <w:p w:rsidR="00042AEB" w:rsidRPr="00042AEB" w:rsidRDefault="00042AEB" w:rsidP="0072590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42AEB">
        <w:rPr>
          <w:rFonts w:ascii="Times New Roman" w:hAnsi="Times New Roman" w:cs="Times New Roman"/>
          <w:sz w:val="24"/>
        </w:rPr>
        <w:t xml:space="preserve">В пятой строке – синоним, обобщающий или расширяющий смысл темы или предмета </w:t>
      </w:r>
      <w:r w:rsidRPr="00042AEB">
        <w:rPr>
          <w:rFonts w:ascii="Times New Roman" w:hAnsi="Times New Roman" w:cs="Times New Roman"/>
          <w:sz w:val="24"/>
        </w:rPr>
        <w:tab/>
        <w:t xml:space="preserve">(одно </w:t>
      </w:r>
      <w:r w:rsidRPr="00042AEB">
        <w:rPr>
          <w:rFonts w:ascii="Times New Roman" w:hAnsi="Times New Roman" w:cs="Times New Roman"/>
          <w:sz w:val="24"/>
        </w:rPr>
        <w:tab/>
        <w:t>слово).</w:t>
      </w:r>
    </w:p>
    <w:p w:rsidR="00042AEB" w:rsidRPr="002E4A63" w:rsidRDefault="00042AEB" w:rsidP="00DF7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E4A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Пример </w:t>
      </w:r>
      <w:proofErr w:type="spellStart"/>
      <w:r w:rsidRPr="002E4A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синквейна</w:t>
      </w:r>
      <w:proofErr w:type="spellEnd"/>
      <w:r w:rsidRPr="002E4A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042AEB" w:rsidRPr="002E4A63" w:rsidRDefault="00042AEB" w:rsidP="00725908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A6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On</w:t>
      </w:r>
      <w:r w:rsidRPr="002E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E4A6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line</w:t>
      </w:r>
      <w:r w:rsidRPr="002E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СПС «КонсультантПлюс»</w:t>
      </w:r>
    </w:p>
    <w:p w:rsidR="00042AEB" w:rsidRPr="002E4A63" w:rsidRDefault="00042AEB" w:rsidP="00725908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Удобная и понятная</w:t>
      </w:r>
    </w:p>
    <w:p w:rsidR="00042AEB" w:rsidRPr="002E4A63" w:rsidRDefault="00042AEB" w:rsidP="00725908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Ищет, помогает, обновляет</w:t>
      </w:r>
    </w:p>
    <w:p w:rsidR="00042AEB" w:rsidRPr="002E4A63" w:rsidRDefault="00042AEB" w:rsidP="00725908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Всегда под рукой</w:t>
      </w:r>
    </w:p>
    <w:p w:rsidR="00042AEB" w:rsidRPr="002E4A63" w:rsidRDefault="00042AEB" w:rsidP="00725908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Современная</w:t>
      </w:r>
    </w:p>
    <w:p w:rsidR="00042AEB" w:rsidRPr="004927ED" w:rsidRDefault="00042AEB" w:rsidP="00042A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EB" w:rsidRPr="00042AEB" w:rsidRDefault="00042AEB" w:rsidP="00725908">
      <w:pPr>
        <w:pStyle w:val="a4"/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AEB">
        <w:rPr>
          <w:rFonts w:ascii="Times New Roman" w:hAnsi="Times New Roman" w:cs="Times New Roman"/>
          <w:b/>
          <w:sz w:val="24"/>
        </w:rPr>
        <w:t>Домашнее</w:t>
      </w:r>
      <w:r w:rsidRPr="0004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задание: </w:t>
      </w:r>
    </w:p>
    <w:p w:rsidR="00042AEB" w:rsidRPr="00042AEB" w:rsidRDefault="00042AEB" w:rsidP="00042AE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Найдите, </w:t>
      </w:r>
      <w:r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версию «КонсультантПлюс: Региональное законодательство» и посмотрите основные документы Республики Коми</w:t>
      </w:r>
    </w:p>
    <w:p w:rsidR="002212C1" w:rsidRPr="005D16F6" w:rsidRDefault="00042AEB" w:rsidP="004927E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и попробуйте установить мобильное приложение на телефон или планшет Приложение для мобильных устройств </w:t>
      </w:r>
      <w:r w:rsidR="00DF7CBA"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r w:rsidR="00DF7CBA"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документы</w:t>
      </w:r>
      <w:r w:rsidR="00DF7CBA" w:rsidRPr="004927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Default="005D16F6" w:rsidP="005D1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F6" w:rsidRPr="00573998" w:rsidRDefault="005D16F6" w:rsidP="005D16F6">
      <w:pPr>
        <w:jc w:val="center"/>
        <w:rPr>
          <w:b/>
          <w:sz w:val="28"/>
        </w:rPr>
      </w:pPr>
      <w:r w:rsidRPr="00573998">
        <w:rPr>
          <w:b/>
          <w:sz w:val="28"/>
        </w:rPr>
        <w:lastRenderedPageBreak/>
        <w:t>Задания для самостоятельного выполнения</w:t>
      </w:r>
      <w:r>
        <w:rPr>
          <w:b/>
          <w:sz w:val="28"/>
        </w:rPr>
        <w:t xml:space="preserve"> № 1</w:t>
      </w:r>
      <w:r w:rsidRPr="00573998">
        <w:rPr>
          <w:b/>
          <w:sz w:val="28"/>
        </w:rPr>
        <w:t>.</w:t>
      </w:r>
    </w:p>
    <w:tbl>
      <w:tblPr>
        <w:tblStyle w:val="a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37"/>
        <w:gridCol w:w="3827"/>
      </w:tblGrid>
      <w:tr w:rsidR="005D16F6" w:rsidTr="005D16F6">
        <w:tc>
          <w:tcPr>
            <w:tcW w:w="6237" w:type="dxa"/>
          </w:tcPr>
          <w:p w:rsidR="005D16F6" w:rsidRPr="00573998" w:rsidRDefault="005D16F6" w:rsidP="00B33B9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b/>
                <w:color w:val="FF0000"/>
                <w:sz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</w:rPr>
              <w:t>Задания</w:t>
            </w:r>
          </w:p>
        </w:tc>
        <w:tc>
          <w:tcPr>
            <w:tcW w:w="3827" w:type="dxa"/>
          </w:tcPr>
          <w:p w:rsidR="005D16F6" w:rsidRPr="00F257F1" w:rsidRDefault="005D16F6" w:rsidP="00B33B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257F1">
              <w:rPr>
                <w:rFonts w:ascii="Calibri" w:hAnsi="Calibri" w:cs="Calibri"/>
                <w:b/>
                <w:color w:val="FF0000"/>
              </w:rPr>
              <w:t>Что в ответе</w:t>
            </w:r>
          </w:p>
        </w:tc>
      </w:tr>
      <w:tr w:rsidR="005D16F6" w:rsidTr="005D16F6">
        <w:tc>
          <w:tcPr>
            <w:tcW w:w="6237" w:type="dxa"/>
          </w:tcPr>
          <w:p w:rsidR="005D16F6" w:rsidRPr="00F257F1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1:</w:t>
            </w:r>
          </w:p>
          <w:p w:rsidR="005D16F6" w:rsidRPr="0057399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sz w:val="28"/>
              </w:rPr>
            </w:pPr>
            <w:r w:rsidRPr="00573998">
              <w:rPr>
                <w:rFonts w:ascii="Calibri" w:hAnsi="Calibri" w:cs="Calibri"/>
                <w:sz w:val="28"/>
              </w:rPr>
              <w:t>Найдите статьи одиннадцатого номера "Журнала российского права" за 2013 г.</w:t>
            </w: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</w:rPr>
              <w:t>Определите доступность этого журнала.</w:t>
            </w:r>
          </w:p>
        </w:tc>
        <w:tc>
          <w:tcPr>
            <w:tcW w:w="3827" w:type="dxa"/>
          </w:tcPr>
          <w:p w:rsidR="005D16F6" w:rsidRPr="00F257F1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F257F1">
              <w:rPr>
                <w:rFonts w:ascii="Calibri" w:hAnsi="Calibri" w:cs="Calibri"/>
              </w:rPr>
              <w:t>Ответом является фотография с изображением</w:t>
            </w:r>
            <w:r>
              <w:rPr>
                <w:rFonts w:ascii="Calibri" w:hAnsi="Calibri" w:cs="Calibri"/>
              </w:rPr>
              <w:t xml:space="preserve"> списка статей на</w:t>
            </w:r>
            <w:r w:rsidRPr="00F257F1">
              <w:rPr>
                <w:rFonts w:ascii="Calibri" w:hAnsi="Calibri" w:cs="Calibri"/>
              </w:rPr>
              <w:t xml:space="preserve"> экран</w:t>
            </w:r>
            <w:r>
              <w:rPr>
                <w:rFonts w:ascii="Calibri" w:hAnsi="Calibri" w:cs="Calibri"/>
              </w:rPr>
              <w:t>е</w:t>
            </w:r>
            <w:r w:rsidRPr="00F257F1">
              <w:rPr>
                <w:rFonts w:ascii="Calibri" w:hAnsi="Calibri" w:cs="Calibri"/>
              </w:rPr>
              <w:t xml:space="preserve"> (</w:t>
            </w:r>
            <w:proofErr w:type="spellStart"/>
            <w:r w:rsidRPr="00F257F1">
              <w:rPr>
                <w:rFonts w:ascii="Calibri" w:hAnsi="Calibri" w:cs="Calibri"/>
              </w:rPr>
              <w:t>скрин</w:t>
            </w:r>
            <w:proofErr w:type="spellEnd"/>
            <w:r w:rsidRPr="00F257F1">
              <w:rPr>
                <w:rFonts w:ascii="Calibri" w:hAnsi="Calibri" w:cs="Calibri"/>
              </w:rPr>
              <w:t xml:space="preserve">)*. </w:t>
            </w: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F257F1">
              <w:rPr>
                <w:rFonts w:ascii="Calibri" w:hAnsi="Calibri" w:cs="Calibri"/>
              </w:rPr>
              <w:t>Доступен или не доступен</w:t>
            </w:r>
          </w:p>
        </w:tc>
      </w:tr>
      <w:tr w:rsidR="005D16F6" w:rsidTr="005D16F6">
        <w:tc>
          <w:tcPr>
            <w:tcW w:w="6237" w:type="dxa"/>
          </w:tcPr>
          <w:p w:rsidR="005D16F6" w:rsidRPr="00F257F1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2:</w:t>
            </w:r>
          </w:p>
          <w:p w:rsidR="005D16F6" w:rsidRPr="0016050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</w:rPr>
            </w:pPr>
            <w:r w:rsidRPr="00160508">
              <w:rPr>
                <w:rFonts w:ascii="Calibri" w:hAnsi="Calibri" w:cs="Calibri"/>
                <w:sz w:val="28"/>
              </w:rPr>
              <w:t>Найдите семейный кодекс российской федерации</w:t>
            </w:r>
          </w:p>
          <w:p w:rsidR="005D16F6" w:rsidRPr="0016050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</w:rPr>
              <w:t>Определите дату принятия</w:t>
            </w: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</w:rPr>
              <w:t>Прочитать и скопировать статью № 56.</w:t>
            </w:r>
          </w:p>
        </w:tc>
        <w:tc>
          <w:tcPr>
            <w:tcW w:w="3827" w:type="dxa"/>
          </w:tcPr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F257F1">
              <w:rPr>
                <w:rFonts w:ascii="Calibri" w:hAnsi="Calibri" w:cs="Calibri"/>
              </w:rPr>
              <w:t>Ответом является фотография с изображением</w:t>
            </w:r>
            <w:r>
              <w:rPr>
                <w:rFonts w:ascii="Calibri" w:hAnsi="Calibri" w:cs="Calibri"/>
              </w:rPr>
              <w:t xml:space="preserve"> заголовка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 w:rsidRPr="00F257F1">
              <w:rPr>
                <w:rFonts w:ascii="Calibri" w:hAnsi="Calibri" w:cs="Calibri"/>
              </w:rPr>
              <w:t xml:space="preserve"> экрана (</w:t>
            </w:r>
            <w:proofErr w:type="spellStart"/>
            <w:r w:rsidRPr="00F257F1">
              <w:rPr>
                <w:rFonts w:ascii="Calibri" w:hAnsi="Calibri" w:cs="Calibri"/>
              </w:rPr>
              <w:t>скрин</w:t>
            </w:r>
            <w:proofErr w:type="spellEnd"/>
            <w:r w:rsidRPr="00F257F1">
              <w:rPr>
                <w:rFonts w:ascii="Calibri" w:hAnsi="Calibri" w:cs="Calibri"/>
              </w:rPr>
              <w:t xml:space="preserve">)*. </w:t>
            </w: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принятия</w:t>
            </w: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72785F">
              <w:rPr>
                <w:rFonts w:ascii="Calibri" w:hAnsi="Calibri" w:cs="Calibri"/>
              </w:rPr>
              <w:t>Те</w:t>
            </w:r>
            <w:proofErr w:type="gramStart"/>
            <w:r w:rsidRPr="0072785F">
              <w:rPr>
                <w:rFonts w:ascii="Calibri" w:hAnsi="Calibri" w:cs="Calibri"/>
              </w:rPr>
              <w:t>кст ст</w:t>
            </w:r>
            <w:proofErr w:type="gramEnd"/>
            <w:r w:rsidRPr="0072785F">
              <w:rPr>
                <w:rFonts w:ascii="Calibri" w:hAnsi="Calibri" w:cs="Calibri"/>
              </w:rPr>
              <w:t xml:space="preserve">атьи в документе </w:t>
            </w:r>
          </w:p>
        </w:tc>
      </w:tr>
      <w:tr w:rsidR="005D16F6" w:rsidTr="005D16F6">
        <w:tc>
          <w:tcPr>
            <w:tcW w:w="6237" w:type="dxa"/>
          </w:tcPr>
          <w:p w:rsidR="005D16F6" w:rsidRPr="00F257F1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3:</w:t>
            </w: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sz w:val="28"/>
              </w:rPr>
            </w:pPr>
            <w:r w:rsidRPr="00F257F1">
              <w:rPr>
                <w:rFonts w:ascii="Calibri" w:hAnsi="Calibri" w:cs="Calibri"/>
                <w:sz w:val="28"/>
              </w:rPr>
              <w:t>Найдите федеральный закон об организации и о проведении 22 олимпийских зимних игр.</w:t>
            </w:r>
          </w:p>
          <w:p w:rsidR="005D16F6" w:rsidRPr="0057399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sz w:val="28"/>
              </w:rPr>
            </w:pPr>
            <w:proofErr w:type="gramStart"/>
            <w:r w:rsidRPr="00F257F1">
              <w:rPr>
                <w:rFonts w:ascii="Calibri" w:hAnsi="Calibri" w:cs="Calibri"/>
                <w:sz w:val="28"/>
              </w:rPr>
              <w:t>Определите</w:t>
            </w:r>
            <w:proofErr w:type="gramEnd"/>
            <w:r w:rsidRPr="00F257F1">
              <w:rPr>
                <w:rFonts w:ascii="Calibri" w:hAnsi="Calibri" w:cs="Calibri"/>
                <w:sz w:val="28"/>
              </w:rPr>
              <w:t xml:space="preserve"> в какое время они проходили.</w:t>
            </w:r>
          </w:p>
          <w:p w:rsidR="005D16F6" w:rsidRDefault="005D16F6" w:rsidP="00B33B96">
            <w:pPr>
              <w:tabs>
                <w:tab w:val="left" w:pos="477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  <w:tc>
          <w:tcPr>
            <w:tcW w:w="3827" w:type="dxa"/>
          </w:tcPr>
          <w:p w:rsidR="005D16F6" w:rsidRPr="006401D0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F257F1">
              <w:rPr>
                <w:rFonts w:ascii="Calibri" w:hAnsi="Calibri" w:cs="Calibri"/>
              </w:rPr>
              <w:t>Ответом является фотография с изображением</w:t>
            </w:r>
            <w:r>
              <w:rPr>
                <w:rFonts w:ascii="Calibri" w:hAnsi="Calibri" w:cs="Calibri"/>
              </w:rPr>
              <w:t xml:space="preserve"> заголовка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 w:rsidRPr="00F257F1">
              <w:rPr>
                <w:rFonts w:ascii="Calibri" w:hAnsi="Calibri" w:cs="Calibri"/>
              </w:rPr>
              <w:t xml:space="preserve"> экрана (</w:t>
            </w:r>
            <w:proofErr w:type="spellStart"/>
            <w:r w:rsidRPr="00F257F1">
              <w:rPr>
                <w:rFonts w:ascii="Calibri" w:hAnsi="Calibri" w:cs="Calibri"/>
              </w:rPr>
              <w:t>скрин</w:t>
            </w:r>
            <w:proofErr w:type="spellEnd"/>
            <w:r w:rsidRPr="00F257F1">
              <w:rPr>
                <w:rFonts w:ascii="Calibri" w:hAnsi="Calibri" w:cs="Calibri"/>
              </w:rPr>
              <w:t xml:space="preserve">)*. </w:t>
            </w: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прохождения Игр.</w:t>
            </w:r>
          </w:p>
        </w:tc>
      </w:tr>
      <w:tr w:rsidR="005D16F6" w:rsidTr="005D16F6">
        <w:tc>
          <w:tcPr>
            <w:tcW w:w="6237" w:type="dxa"/>
          </w:tcPr>
          <w:p w:rsidR="005D16F6" w:rsidRPr="00F257F1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4:</w:t>
            </w: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</w:rPr>
            </w:pPr>
            <w:r w:rsidRPr="0072785F">
              <w:rPr>
                <w:rFonts w:ascii="Calibri" w:hAnsi="Calibri" w:cs="Calibri"/>
                <w:sz w:val="28"/>
              </w:rPr>
              <w:t>Что такое школьный музей</w:t>
            </w:r>
          </w:p>
        </w:tc>
        <w:tc>
          <w:tcPr>
            <w:tcW w:w="382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определения в документе</w:t>
            </w:r>
          </w:p>
        </w:tc>
      </w:tr>
      <w:tr w:rsidR="005D16F6" w:rsidTr="005D16F6">
        <w:tc>
          <w:tcPr>
            <w:tcW w:w="6237" w:type="dxa"/>
          </w:tcPr>
          <w:p w:rsidR="005D16F6" w:rsidRPr="00F257F1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5:</w:t>
            </w: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</w:rPr>
            </w:pPr>
            <w:r w:rsidRPr="001D5FB8">
              <w:rPr>
                <w:rFonts w:ascii="Calibri" w:hAnsi="Calibri" w:cs="Calibri"/>
                <w:sz w:val="28"/>
              </w:rPr>
              <w:t>Определите количество документов в системе имеющих статус «не вступивших в силу»</w:t>
            </w:r>
          </w:p>
        </w:tc>
        <w:tc>
          <w:tcPr>
            <w:tcW w:w="3827" w:type="dxa"/>
          </w:tcPr>
          <w:p w:rsidR="005D16F6" w:rsidRPr="001D5FB8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документов</w:t>
            </w:r>
          </w:p>
        </w:tc>
      </w:tr>
      <w:tr w:rsidR="005D16F6" w:rsidTr="005D16F6">
        <w:tc>
          <w:tcPr>
            <w:tcW w:w="623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6:</w:t>
            </w:r>
          </w:p>
          <w:p w:rsidR="005D16F6" w:rsidRPr="0057399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 w:rsidRPr="001D5FB8">
              <w:rPr>
                <w:rFonts w:ascii="Calibri" w:hAnsi="Calibri" w:cs="Calibri"/>
                <w:sz w:val="28"/>
              </w:rPr>
              <w:t>Сколько рабочих дней в 2014 году</w:t>
            </w:r>
          </w:p>
        </w:tc>
        <w:tc>
          <w:tcPr>
            <w:tcW w:w="382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документов</w:t>
            </w:r>
          </w:p>
        </w:tc>
      </w:tr>
      <w:tr w:rsidR="005D16F6" w:rsidTr="005D16F6">
        <w:tc>
          <w:tcPr>
            <w:tcW w:w="623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7:</w:t>
            </w: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5A2F00">
              <w:rPr>
                <w:rFonts w:ascii="Calibri" w:hAnsi="Calibri" w:cs="Calibri"/>
                <w:sz w:val="28"/>
              </w:rPr>
              <w:t xml:space="preserve">Определите максимальную стоимость Евро и доллара </w:t>
            </w:r>
            <w:r>
              <w:rPr>
                <w:rFonts w:ascii="Calibri" w:hAnsi="Calibri" w:cs="Calibri"/>
                <w:sz w:val="28"/>
              </w:rPr>
              <w:t xml:space="preserve">США </w:t>
            </w:r>
            <w:r w:rsidRPr="005A2F00">
              <w:rPr>
                <w:rFonts w:ascii="Calibri" w:hAnsi="Calibri" w:cs="Calibri"/>
                <w:sz w:val="28"/>
              </w:rPr>
              <w:t>по отношению к рублю в марте 2014</w:t>
            </w:r>
          </w:p>
        </w:tc>
        <w:tc>
          <w:tcPr>
            <w:tcW w:w="382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Pr="005A2F00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Курсы валют</w:t>
            </w:r>
          </w:p>
        </w:tc>
      </w:tr>
      <w:tr w:rsidR="005D16F6" w:rsidTr="005D16F6">
        <w:tc>
          <w:tcPr>
            <w:tcW w:w="623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8:</w:t>
            </w:r>
          </w:p>
          <w:p w:rsidR="005D16F6" w:rsidRPr="006401D0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 w:rsidRPr="00F257F1">
              <w:rPr>
                <w:rFonts w:ascii="Calibri" w:hAnsi="Calibri" w:cs="Calibri"/>
                <w:sz w:val="28"/>
              </w:rPr>
              <w:t>Найдите</w:t>
            </w:r>
            <w:r w:rsidRPr="006401D0">
              <w:rPr>
                <w:rFonts w:ascii="Calibri" w:hAnsi="Calibri" w:cs="Calibri"/>
                <w:b/>
                <w:color w:val="FF0000"/>
                <w:sz w:val="28"/>
              </w:rPr>
              <w:t xml:space="preserve"> </w:t>
            </w:r>
            <w:r w:rsidRPr="006401D0">
              <w:rPr>
                <w:rFonts w:ascii="Calibri" w:hAnsi="Calibri" w:cs="Calibri"/>
                <w:sz w:val="28"/>
              </w:rPr>
              <w:t>федеральный конституционный закон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6401D0">
              <w:rPr>
                <w:rFonts w:ascii="Calibri" w:hAnsi="Calibri" w:cs="Calibri"/>
                <w:sz w:val="28"/>
              </w:rPr>
              <w:t>о принятии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6401D0">
              <w:rPr>
                <w:rFonts w:ascii="Calibri" w:hAnsi="Calibri" w:cs="Calibri"/>
                <w:sz w:val="28"/>
              </w:rPr>
              <w:t xml:space="preserve">в российскую федерацию республики </w:t>
            </w:r>
            <w:r>
              <w:rPr>
                <w:rFonts w:ascii="Calibri" w:hAnsi="Calibri" w:cs="Calibri"/>
                <w:sz w:val="28"/>
              </w:rPr>
              <w:t>К</w:t>
            </w:r>
            <w:r w:rsidRPr="006401D0">
              <w:rPr>
                <w:rFonts w:ascii="Calibri" w:hAnsi="Calibri" w:cs="Calibri"/>
                <w:sz w:val="28"/>
              </w:rPr>
              <w:t>рым</w:t>
            </w:r>
          </w:p>
          <w:p w:rsidR="005D16F6" w:rsidRPr="00D02B24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>
              <w:rPr>
                <w:rFonts w:ascii="Calibri" w:hAnsi="Calibri" w:cs="Calibri"/>
                <w:sz w:val="28"/>
              </w:rPr>
              <w:t>Определите</w:t>
            </w:r>
            <w:r>
              <w:t xml:space="preserve"> </w:t>
            </w:r>
            <w:r>
              <w:rPr>
                <w:rFonts w:ascii="Calibri" w:hAnsi="Calibri" w:cs="Calibri"/>
                <w:sz w:val="28"/>
              </w:rPr>
              <w:t>о</w:t>
            </w:r>
            <w:r w:rsidRPr="006401D0">
              <w:rPr>
                <w:rFonts w:ascii="Calibri" w:hAnsi="Calibri" w:cs="Calibri"/>
                <w:sz w:val="28"/>
              </w:rPr>
              <w:t>снования и срок принятия в Российскую Федерацию Республики Крым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</w:p>
          <w:p w:rsidR="005D16F6" w:rsidRPr="0057399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>
              <w:rPr>
                <w:rFonts w:ascii="Calibri" w:hAnsi="Calibri" w:cs="Calibri"/>
                <w:sz w:val="28"/>
              </w:rPr>
              <w:t>Определите дату окончания «п</w:t>
            </w:r>
            <w:r w:rsidRPr="00D02B24">
              <w:rPr>
                <w:rFonts w:ascii="Calibri" w:hAnsi="Calibri" w:cs="Calibri"/>
                <w:sz w:val="28"/>
              </w:rPr>
              <w:t>ереходного периода</w:t>
            </w:r>
            <w:r>
              <w:rPr>
                <w:rFonts w:ascii="Calibri" w:hAnsi="Calibri" w:cs="Calibri"/>
                <w:sz w:val="28"/>
              </w:rPr>
              <w:t>».</w:t>
            </w:r>
          </w:p>
        </w:tc>
        <w:tc>
          <w:tcPr>
            <w:tcW w:w="3827" w:type="dxa"/>
          </w:tcPr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F257F1">
              <w:rPr>
                <w:rFonts w:ascii="Calibri" w:hAnsi="Calibri" w:cs="Calibri"/>
              </w:rPr>
              <w:t>Ответом является фотография с изображением</w:t>
            </w:r>
            <w:r>
              <w:rPr>
                <w:rFonts w:ascii="Calibri" w:hAnsi="Calibri" w:cs="Calibri"/>
              </w:rPr>
              <w:t xml:space="preserve"> заголовка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 w:rsidRPr="00F257F1">
              <w:rPr>
                <w:rFonts w:ascii="Calibri" w:hAnsi="Calibri" w:cs="Calibri"/>
              </w:rPr>
              <w:t xml:space="preserve"> экрана (</w:t>
            </w:r>
            <w:proofErr w:type="spellStart"/>
            <w:r w:rsidRPr="00F257F1">
              <w:rPr>
                <w:rFonts w:ascii="Calibri" w:hAnsi="Calibri" w:cs="Calibri"/>
              </w:rPr>
              <w:t>скрин</w:t>
            </w:r>
            <w:proofErr w:type="spellEnd"/>
            <w:r w:rsidRPr="00F257F1">
              <w:rPr>
                <w:rFonts w:ascii="Calibri" w:hAnsi="Calibri" w:cs="Calibri"/>
              </w:rPr>
              <w:t xml:space="preserve">)*. </w:t>
            </w:r>
          </w:p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</w:t>
            </w:r>
            <w:proofErr w:type="gramStart"/>
            <w:r>
              <w:rPr>
                <w:rFonts w:ascii="Calibri" w:hAnsi="Calibri" w:cs="Calibri"/>
              </w:rPr>
              <w:t>кст ст</w:t>
            </w:r>
            <w:proofErr w:type="gramEnd"/>
            <w:r>
              <w:rPr>
                <w:rFonts w:ascii="Calibri" w:hAnsi="Calibri" w:cs="Calibri"/>
              </w:rPr>
              <w:t>атьи в документе</w:t>
            </w:r>
          </w:p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Pr="00D02B24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 w:rsidRPr="00D02B24">
              <w:rPr>
                <w:rFonts w:ascii="Calibri" w:hAnsi="Calibri" w:cs="Calibri"/>
              </w:rPr>
              <w:t>Дата окончания</w:t>
            </w:r>
          </w:p>
        </w:tc>
      </w:tr>
      <w:tr w:rsidR="005D16F6" w:rsidTr="005D16F6">
        <w:tc>
          <w:tcPr>
            <w:tcW w:w="623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t>Задание 9:</w:t>
            </w:r>
          </w:p>
          <w:p w:rsidR="005D16F6" w:rsidRPr="009805C2" w:rsidRDefault="005D16F6" w:rsidP="005D16F6">
            <w:pPr>
              <w:pStyle w:val="a4"/>
              <w:numPr>
                <w:ilvl w:val="0"/>
                <w:numId w:val="26"/>
              </w:numPr>
              <w:tabs>
                <w:tab w:val="left" w:pos="5562"/>
              </w:tabs>
              <w:autoSpaceDE w:val="0"/>
              <w:autoSpaceDN w:val="0"/>
              <w:adjustRightInd w:val="0"/>
              <w:ind w:left="317" w:firstLine="851"/>
              <w:jc w:val="both"/>
              <w:rPr>
                <w:rFonts w:ascii="Calibri" w:hAnsi="Calibri" w:cs="Calibri"/>
                <w:sz w:val="28"/>
              </w:rPr>
            </w:pPr>
            <w:r w:rsidRPr="00D02B24">
              <w:rPr>
                <w:rFonts w:ascii="Calibri" w:hAnsi="Calibri" w:cs="Calibri"/>
                <w:sz w:val="28"/>
              </w:rPr>
              <w:t>Определите</w:t>
            </w:r>
            <w:r>
              <w:rPr>
                <w:rFonts w:ascii="Calibri" w:hAnsi="Calibri" w:cs="Calibri"/>
                <w:sz w:val="28"/>
              </w:rPr>
              <w:t xml:space="preserve"> размер штрафа при п</w:t>
            </w:r>
            <w:r w:rsidRPr="00D02B24">
              <w:rPr>
                <w:rFonts w:ascii="Calibri" w:hAnsi="Calibri" w:cs="Calibri"/>
                <w:sz w:val="28"/>
              </w:rPr>
              <w:t>ередач</w:t>
            </w:r>
            <w:r>
              <w:rPr>
                <w:rFonts w:ascii="Calibri" w:hAnsi="Calibri" w:cs="Calibri"/>
                <w:sz w:val="28"/>
              </w:rPr>
              <w:t>е</w:t>
            </w:r>
            <w:r w:rsidRPr="00D02B24">
              <w:rPr>
                <w:rFonts w:ascii="Calibri" w:hAnsi="Calibri" w:cs="Calibri"/>
                <w:sz w:val="28"/>
              </w:rPr>
              <w:t xml:space="preserve"> управления транспортным средством лицу, не имеющему при себе документов на право управления им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</w:p>
          <w:p w:rsidR="005D16F6" w:rsidRPr="0057399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>
              <w:rPr>
                <w:rFonts w:ascii="Calibri" w:hAnsi="Calibri" w:cs="Calibri"/>
                <w:sz w:val="28"/>
              </w:rPr>
              <w:lastRenderedPageBreak/>
              <w:t xml:space="preserve">и статью </w:t>
            </w:r>
            <w:r w:rsidRPr="00D02B24">
              <w:rPr>
                <w:rFonts w:ascii="Calibri" w:hAnsi="Calibri" w:cs="Calibri"/>
                <w:sz w:val="28"/>
              </w:rPr>
              <w:t>Статья КоАП РФ, устанавливающ</w:t>
            </w:r>
            <w:r>
              <w:rPr>
                <w:rFonts w:ascii="Calibri" w:hAnsi="Calibri" w:cs="Calibri"/>
                <w:sz w:val="28"/>
              </w:rPr>
              <w:t>ую</w:t>
            </w:r>
            <w:r w:rsidRPr="00D02B24">
              <w:rPr>
                <w:rFonts w:ascii="Calibri" w:hAnsi="Calibri" w:cs="Calibri"/>
                <w:sz w:val="28"/>
              </w:rPr>
              <w:t xml:space="preserve"> ответственность</w:t>
            </w:r>
          </w:p>
        </w:tc>
        <w:tc>
          <w:tcPr>
            <w:tcW w:w="3827" w:type="dxa"/>
          </w:tcPr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Pr="00D02B24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штрафа</w:t>
            </w:r>
          </w:p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5D16F6" w:rsidRPr="00D02B24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статьи</w:t>
            </w:r>
          </w:p>
        </w:tc>
      </w:tr>
      <w:tr w:rsidR="005D16F6" w:rsidTr="005D16F6">
        <w:tc>
          <w:tcPr>
            <w:tcW w:w="6237" w:type="dxa"/>
          </w:tcPr>
          <w:p w:rsidR="005D16F6" w:rsidRDefault="005D16F6" w:rsidP="00B33B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  <w:color w:val="00B050"/>
                <w:sz w:val="28"/>
              </w:rPr>
            </w:pPr>
            <w:r w:rsidRPr="00F257F1">
              <w:rPr>
                <w:rFonts w:ascii="Calibri" w:hAnsi="Calibri" w:cs="Calibri"/>
                <w:b/>
                <w:color w:val="00B050"/>
                <w:sz w:val="28"/>
              </w:rPr>
              <w:lastRenderedPageBreak/>
              <w:t>Задание 10:</w:t>
            </w:r>
          </w:p>
          <w:p w:rsidR="005D16F6" w:rsidRPr="009805C2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 w:rsidRPr="009805C2">
              <w:rPr>
                <w:rFonts w:ascii="Calibri" w:hAnsi="Calibri" w:cs="Calibri"/>
                <w:sz w:val="28"/>
              </w:rPr>
              <w:t>Найдите</w:t>
            </w:r>
            <w:r>
              <w:rPr>
                <w:rFonts w:ascii="Calibri" w:hAnsi="Calibri" w:cs="Calibri"/>
                <w:sz w:val="28"/>
              </w:rPr>
              <w:t xml:space="preserve"> в</w:t>
            </w:r>
            <w:r w:rsidRPr="009805C2">
              <w:rPr>
                <w:rFonts w:ascii="Calibri" w:hAnsi="Calibri" w:cs="Calibri"/>
                <w:sz w:val="28"/>
              </w:rPr>
              <w:t xml:space="preserve"> Федеральном законе об образовании в Российской Федерации статью об </w:t>
            </w:r>
            <w:r>
              <w:rPr>
                <w:rFonts w:ascii="Calibri" w:hAnsi="Calibri" w:cs="Calibri"/>
                <w:sz w:val="28"/>
              </w:rPr>
              <w:t>о</w:t>
            </w:r>
            <w:r w:rsidRPr="009805C2">
              <w:rPr>
                <w:rFonts w:ascii="Calibri" w:hAnsi="Calibri" w:cs="Calibri"/>
                <w:sz w:val="28"/>
              </w:rPr>
              <w:t>бязанност</w:t>
            </w:r>
            <w:r>
              <w:rPr>
                <w:rFonts w:ascii="Calibri" w:hAnsi="Calibri" w:cs="Calibri"/>
                <w:sz w:val="28"/>
              </w:rPr>
              <w:t>ях</w:t>
            </w:r>
            <w:r w:rsidRPr="009805C2">
              <w:rPr>
                <w:rFonts w:ascii="Calibri" w:hAnsi="Calibri" w:cs="Calibri"/>
                <w:sz w:val="28"/>
              </w:rPr>
              <w:t xml:space="preserve"> и ответственност</w:t>
            </w:r>
            <w:r>
              <w:rPr>
                <w:rFonts w:ascii="Calibri" w:hAnsi="Calibri" w:cs="Calibri"/>
                <w:sz w:val="28"/>
              </w:rPr>
              <w:t>и</w:t>
            </w:r>
            <w:r w:rsidRPr="009805C2">
              <w:rPr>
                <w:rFonts w:ascii="Calibri" w:hAnsi="Calibri" w:cs="Calibri"/>
                <w:sz w:val="28"/>
              </w:rPr>
              <w:t xml:space="preserve"> обучающихся</w:t>
            </w:r>
          </w:p>
          <w:p w:rsidR="005D16F6" w:rsidRPr="009805C2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>
              <w:rPr>
                <w:rFonts w:ascii="Calibri" w:hAnsi="Calibri" w:cs="Calibri"/>
                <w:sz w:val="28"/>
              </w:rPr>
              <w:t>Определите номер статьи</w:t>
            </w:r>
          </w:p>
          <w:p w:rsidR="005D16F6" w:rsidRPr="00573998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b/>
                <w:color w:val="FF0000"/>
                <w:sz w:val="28"/>
              </w:rPr>
            </w:pPr>
            <w:r>
              <w:rPr>
                <w:rFonts w:ascii="Calibri" w:hAnsi="Calibri" w:cs="Calibri"/>
                <w:sz w:val="28"/>
              </w:rPr>
              <w:t>Определите</w:t>
            </w:r>
            <w:r w:rsidRPr="009805C2">
              <w:rPr>
                <w:rFonts w:ascii="Calibri" w:hAnsi="Calibri" w:cs="Calibri"/>
                <w:sz w:val="28"/>
              </w:rPr>
              <w:t xml:space="preserve"> что </w:t>
            </w:r>
            <w:proofErr w:type="gramStart"/>
            <w:r w:rsidRPr="009805C2">
              <w:rPr>
                <w:rFonts w:ascii="Calibri" w:hAnsi="Calibri" w:cs="Calibri"/>
                <w:sz w:val="28"/>
              </w:rPr>
              <w:t>обязаны обучающиеся обязаны</w:t>
            </w:r>
            <w:proofErr w:type="gramEnd"/>
          </w:p>
        </w:tc>
        <w:tc>
          <w:tcPr>
            <w:tcW w:w="3827" w:type="dxa"/>
          </w:tcPr>
          <w:p w:rsidR="005D16F6" w:rsidRDefault="005D16F6" w:rsidP="00B33B96">
            <w:pPr>
              <w:pStyle w:val="a4"/>
              <w:autoSpaceDE w:val="0"/>
              <w:autoSpaceDN w:val="0"/>
              <w:adjustRightInd w:val="0"/>
              <w:spacing w:after="200" w:line="276" w:lineRule="auto"/>
              <w:ind w:left="33"/>
              <w:jc w:val="both"/>
              <w:rPr>
                <w:rFonts w:ascii="Calibri" w:hAnsi="Calibri" w:cs="Calibri"/>
              </w:rPr>
            </w:pPr>
          </w:p>
          <w:p w:rsidR="005D16F6" w:rsidRPr="00F257F1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ind w:left="33" w:hanging="142"/>
              <w:jc w:val="both"/>
              <w:rPr>
                <w:rFonts w:ascii="Calibri" w:hAnsi="Calibri" w:cs="Calibri"/>
              </w:rPr>
            </w:pPr>
            <w:r w:rsidRPr="00F257F1">
              <w:rPr>
                <w:rFonts w:ascii="Calibri" w:hAnsi="Calibri" w:cs="Calibri"/>
              </w:rPr>
              <w:t>Ответом является фотография с изображением</w:t>
            </w:r>
            <w:r>
              <w:rPr>
                <w:rFonts w:ascii="Calibri" w:hAnsi="Calibri" w:cs="Calibri"/>
              </w:rPr>
              <w:t xml:space="preserve"> заголовка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 w:rsidRPr="00F257F1">
              <w:rPr>
                <w:rFonts w:ascii="Calibri" w:hAnsi="Calibri" w:cs="Calibri"/>
              </w:rPr>
              <w:t xml:space="preserve"> экрана (</w:t>
            </w:r>
            <w:proofErr w:type="spellStart"/>
            <w:r w:rsidRPr="00F257F1">
              <w:rPr>
                <w:rFonts w:ascii="Calibri" w:hAnsi="Calibri" w:cs="Calibri"/>
              </w:rPr>
              <w:t>скрин</w:t>
            </w:r>
            <w:proofErr w:type="spellEnd"/>
            <w:r w:rsidRPr="00F257F1">
              <w:rPr>
                <w:rFonts w:ascii="Calibri" w:hAnsi="Calibri" w:cs="Calibri"/>
              </w:rPr>
              <w:t xml:space="preserve">)*. </w:t>
            </w:r>
          </w:p>
          <w:p w:rsidR="005D16F6" w:rsidRDefault="005D16F6" w:rsidP="00B33B9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D16F6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статьи</w:t>
            </w:r>
          </w:p>
          <w:p w:rsidR="005D16F6" w:rsidRPr="009805C2" w:rsidRDefault="005D16F6" w:rsidP="005D16F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ind w:left="33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Список обязанностей</w:t>
            </w:r>
          </w:p>
        </w:tc>
      </w:tr>
    </w:tbl>
    <w:p w:rsidR="005D16F6" w:rsidRDefault="005D16F6" w:rsidP="005D16F6">
      <w:pPr>
        <w:rPr>
          <w:rFonts w:ascii="Calibri" w:hAnsi="Calibri" w:cs="Calibri"/>
        </w:rPr>
      </w:pPr>
    </w:p>
    <w:p w:rsidR="005D16F6" w:rsidRPr="005D16F6" w:rsidRDefault="005D16F6" w:rsidP="005D16F6">
      <w:pPr>
        <w:ind w:firstLine="709"/>
        <w:rPr>
          <w:rFonts w:ascii="Calibri" w:hAnsi="Calibri" w:cs="Calibri"/>
          <w:sz w:val="24"/>
        </w:rPr>
      </w:pPr>
      <w:r w:rsidRPr="006401D0">
        <w:rPr>
          <w:rFonts w:ascii="Calibri" w:hAnsi="Calibri" w:cs="Calibri"/>
          <w:sz w:val="24"/>
        </w:rPr>
        <w:t xml:space="preserve">После выполнения всех заданий, если осталось время, найдите расписание доступа </w:t>
      </w:r>
      <w:proofErr w:type="gramStart"/>
      <w:r w:rsidRPr="006401D0">
        <w:rPr>
          <w:rFonts w:ascii="Calibri" w:hAnsi="Calibri" w:cs="Calibri"/>
          <w:sz w:val="24"/>
        </w:rPr>
        <w:t>к</w:t>
      </w:r>
      <w:proofErr w:type="gramEnd"/>
      <w:r w:rsidRPr="006401D0">
        <w:rPr>
          <w:rFonts w:ascii="Calibri" w:hAnsi="Calibri" w:cs="Calibri"/>
          <w:sz w:val="24"/>
        </w:rPr>
        <w:t xml:space="preserve"> некоммерческой интернет-версии системы «КонсультантПлюс»</w:t>
      </w:r>
    </w:p>
    <w:p w:rsidR="005D16F6" w:rsidRDefault="005D16F6" w:rsidP="005D16F6">
      <w:pPr>
        <w:spacing w:after="0"/>
        <w:rPr>
          <w:rFonts w:ascii="Calibri" w:hAnsi="Calibri" w:cs="Calibri"/>
        </w:rPr>
      </w:pPr>
      <w:r w:rsidRPr="00F257F1">
        <w:rPr>
          <w:rFonts w:ascii="Calibri" w:hAnsi="Calibri" w:cs="Calibri"/>
        </w:rPr>
        <w:t>*</w:t>
      </w:r>
      <w:r>
        <w:rPr>
          <w:rFonts w:ascii="Calibri" w:hAnsi="Calibri" w:cs="Calibri"/>
        </w:rPr>
        <w:t>Клавиша «</w:t>
      </w:r>
      <w:proofErr w:type="spellStart"/>
      <w:r>
        <w:rPr>
          <w:rFonts w:ascii="Calibri" w:hAnsi="Calibri" w:cs="Calibri"/>
          <w:lang w:val="en-US"/>
        </w:rPr>
        <w:t>Prt</w:t>
      </w:r>
      <w:proofErr w:type="spellEnd"/>
      <w:r w:rsidRPr="00F257F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Sq</w:t>
      </w:r>
      <w:proofErr w:type="spellEnd"/>
      <w:r>
        <w:rPr>
          <w:rFonts w:ascii="Calibri" w:hAnsi="Calibri" w:cs="Calibri"/>
        </w:rPr>
        <w:t>»</w:t>
      </w:r>
      <w:r w:rsidRPr="00F257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 клавиатуре. После её нажатия необходимо вставить изображение в документ</w:t>
      </w:r>
      <w:r w:rsidRPr="00F257F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Word</w:t>
      </w:r>
      <w:r w:rsidRPr="00F257F1">
        <w:rPr>
          <w:rFonts w:ascii="Calibri" w:hAnsi="Calibri" w:cs="Calibri"/>
        </w:rPr>
        <w:t>.</w:t>
      </w:r>
    </w:p>
    <w:p w:rsidR="005D16F6" w:rsidRPr="00F257F1" w:rsidRDefault="005D16F6" w:rsidP="005D16F6">
      <w:pPr>
        <w:spacing w:after="0"/>
      </w:pPr>
      <w:r>
        <w:rPr>
          <w:rFonts w:ascii="Calibri" w:hAnsi="Calibri" w:cs="Calibri"/>
        </w:rPr>
        <w:t xml:space="preserve">Можно воспользоваться инструментом «Ножницы» </w:t>
      </w:r>
      <w:r>
        <w:rPr>
          <w:rFonts w:ascii="Calibri" w:hAnsi="Calibri" w:cs="Calibri"/>
          <w:lang w:val="en-US"/>
        </w:rPr>
        <w:t>windows</w:t>
      </w:r>
      <w:r w:rsidRPr="009805C2">
        <w:rPr>
          <w:rFonts w:ascii="Calibri" w:hAnsi="Calibri" w:cs="Calibri"/>
        </w:rPr>
        <w:t xml:space="preserve"> 7</w:t>
      </w:r>
      <w:r>
        <w:rPr>
          <w:rFonts w:ascii="Calibri" w:hAnsi="Calibri" w:cs="Calibri"/>
        </w:rPr>
        <w:t>(Пуск – Все программы – Стандартные – Ножницы)</w:t>
      </w: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5D16F6" w:rsidRDefault="005D16F6" w:rsidP="005D16F6">
      <w:pPr>
        <w:ind w:left="426"/>
        <w:jc w:val="center"/>
        <w:rPr>
          <w:b/>
          <w:sz w:val="28"/>
        </w:rPr>
      </w:pPr>
      <w:r w:rsidRPr="00573998">
        <w:rPr>
          <w:b/>
          <w:sz w:val="28"/>
        </w:rPr>
        <w:lastRenderedPageBreak/>
        <w:t>Задания для самостоятельного выполнения</w:t>
      </w:r>
      <w:r>
        <w:rPr>
          <w:b/>
          <w:sz w:val="28"/>
        </w:rPr>
        <w:t xml:space="preserve"> № 2</w:t>
      </w:r>
      <w:r w:rsidRPr="00573998">
        <w:rPr>
          <w:b/>
          <w:sz w:val="28"/>
        </w:rPr>
        <w:t>.</w:t>
      </w:r>
    </w:p>
    <w:p w:rsidR="005D16F6" w:rsidRPr="00F94C5E" w:rsidRDefault="005D16F6" w:rsidP="005D16F6">
      <w:pPr>
        <w:ind w:left="426"/>
        <w:rPr>
          <w:sz w:val="28"/>
        </w:rPr>
      </w:pPr>
      <w:r w:rsidRPr="00F94C5E">
        <w:rPr>
          <w:sz w:val="28"/>
        </w:rPr>
        <w:t>Оцените версии «КонсультантПлюс»</w:t>
      </w:r>
      <w:r>
        <w:rPr>
          <w:sz w:val="28"/>
        </w:rPr>
        <w:t>. Отличие или сходства систем по критерием для пользователя.</w:t>
      </w:r>
    </w:p>
    <w:tbl>
      <w:tblPr>
        <w:tblStyle w:val="ad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693"/>
        <w:gridCol w:w="2977"/>
      </w:tblGrid>
      <w:tr w:rsidR="005D16F6" w:rsidTr="005D16F6">
        <w:tc>
          <w:tcPr>
            <w:tcW w:w="4820" w:type="dxa"/>
            <w:gridSpan w:val="2"/>
            <w:vMerge w:val="restart"/>
            <w:vAlign w:val="center"/>
          </w:tcPr>
          <w:p w:rsidR="005D16F6" w:rsidRPr="00F94C5E" w:rsidRDefault="005D16F6" w:rsidP="005D16F6">
            <w:pPr>
              <w:ind w:left="426"/>
              <w:jc w:val="center"/>
              <w:rPr>
                <w:b/>
                <w:sz w:val="28"/>
              </w:rPr>
            </w:pPr>
            <w:r>
              <w:rPr>
                <w:b/>
                <w:color w:val="00B050"/>
                <w:sz w:val="28"/>
              </w:rPr>
              <w:t>Критерий оценки</w:t>
            </w:r>
          </w:p>
        </w:tc>
        <w:tc>
          <w:tcPr>
            <w:tcW w:w="5670" w:type="dxa"/>
            <w:gridSpan w:val="2"/>
          </w:tcPr>
          <w:p w:rsidR="005D16F6" w:rsidRPr="00F94C5E" w:rsidRDefault="005D16F6" w:rsidP="005D16F6">
            <w:pPr>
              <w:ind w:left="426"/>
              <w:jc w:val="center"/>
              <w:rPr>
                <w:b/>
              </w:rPr>
            </w:pPr>
            <w:r w:rsidRPr="00F94C5E">
              <w:rPr>
                <w:b/>
                <w:color w:val="17365D" w:themeColor="text2" w:themeShade="BF"/>
                <w:sz w:val="24"/>
              </w:rPr>
              <w:t xml:space="preserve">Версия </w:t>
            </w:r>
            <w:r>
              <w:rPr>
                <w:b/>
                <w:color w:val="17365D" w:themeColor="text2" w:themeShade="BF"/>
                <w:sz w:val="24"/>
              </w:rPr>
              <w:t>«</w:t>
            </w:r>
            <w:r w:rsidRPr="00F94C5E">
              <w:rPr>
                <w:b/>
                <w:color w:val="17365D" w:themeColor="text2" w:themeShade="BF"/>
                <w:sz w:val="24"/>
              </w:rPr>
              <w:t>КонсультантПлюс</w:t>
            </w:r>
            <w:r>
              <w:rPr>
                <w:b/>
                <w:color w:val="17365D" w:themeColor="text2" w:themeShade="BF"/>
                <w:sz w:val="24"/>
              </w:rPr>
              <w:t>»</w:t>
            </w:r>
          </w:p>
        </w:tc>
      </w:tr>
      <w:tr w:rsidR="005D16F6" w:rsidTr="005D16F6">
        <w:tc>
          <w:tcPr>
            <w:tcW w:w="4820" w:type="dxa"/>
            <w:gridSpan w:val="2"/>
            <w:vMerge/>
          </w:tcPr>
          <w:p w:rsidR="005D16F6" w:rsidRDefault="005D16F6" w:rsidP="005D16F6">
            <w:pPr>
              <w:ind w:left="426"/>
            </w:pPr>
          </w:p>
        </w:tc>
        <w:tc>
          <w:tcPr>
            <w:tcW w:w="2693" w:type="dxa"/>
          </w:tcPr>
          <w:p w:rsidR="005D16F6" w:rsidRPr="00F94C5E" w:rsidRDefault="005D16F6" w:rsidP="005D16F6">
            <w:pPr>
              <w:jc w:val="center"/>
              <w:rPr>
                <w:b/>
              </w:rPr>
            </w:pPr>
            <w:r w:rsidRPr="00F94C5E">
              <w:rPr>
                <w:b/>
                <w:color w:val="984806" w:themeColor="accent6" w:themeShade="80"/>
              </w:rPr>
              <w:t>«КонсультантПлюс: Высшая школа»</w:t>
            </w:r>
          </w:p>
        </w:tc>
        <w:tc>
          <w:tcPr>
            <w:tcW w:w="2977" w:type="dxa"/>
          </w:tcPr>
          <w:p w:rsidR="005D16F6" w:rsidRPr="00F94C5E" w:rsidRDefault="005D16F6" w:rsidP="005D16F6">
            <w:pPr>
              <w:ind w:left="426"/>
              <w:rPr>
                <w:b/>
              </w:rPr>
            </w:pPr>
            <w:r w:rsidRPr="00F94C5E">
              <w:rPr>
                <w:b/>
                <w:color w:val="7030A0"/>
              </w:rPr>
              <w:t xml:space="preserve">Некоммерческие </w:t>
            </w:r>
            <w:proofErr w:type="gramStart"/>
            <w:r w:rsidRPr="00F94C5E">
              <w:rPr>
                <w:b/>
                <w:color w:val="7030A0"/>
              </w:rPr>
              <w:t>интернет-версии</w:t>
            </w:r>
            <w:proofErr w:type="gramEnd"/>
            <w:r w:rsidRPr="00F94C5E">
              <w:rPr>
                <w:b/>
                <w:color w:val="7030A0"/>
              </w:rPr>
              <w:t xml:space="preserve"> системы КонсультантПлюс</w:t>
            </w: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 w:rsidRPr="00F94C5E">
              <w:rPr>
                <w:sz w:val="24"/>
              </w:rPr>
              <w:t>Полнота базы данных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Доступность документов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 xml:space="preserve">Обновление баз данных 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Стоимость работы в системе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Время использования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Скорость работы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Интерфейс программы и дизайн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Работа инструментов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Собственное мнение положительное мнение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  <w:tr w:rsidR="005D16F6" w:rsidTr="005D16F6">
        <w:tc>
          <w:tcPr>
            <w:tcW w:w="568" w:type="dxa"/>
          </w:tcPr>
          <w:p w:rsidR="005D16F6" w:rsidRPr="00F94C5E" w:rsidRDefault="005D16F6" w:rsidP="005D16F6">
            <w:pPr>
              <w:pStyle w:val="a4"/>
              <w:numPr>
                <w:ilvl w:val="0"/>
                <w:numId w:val="27"/>
              </w:numPr>
              <w:ind w:left="34" w:firstLine="0"/>
              <w:rPr>
                <w:sz w:val="24"/>
              </w:rPr>
            </w:pPr>
          </w:p>
        </w:tc>
        <w:tc>
          <w:tcPr>
            <w:tcW w:w="4253" w:type="dxa"/>
          </w:tcPr>
          <w:p w:rsidR="005D16F6" w:rsidRDefault="005D16F6" w:rsidP="005D16F6">
            <w:pPr>
              <w:ind w:left="426"/>
            </w:pPr>
            <w:r>
              <w:t>Собственное мнение отрицательное мнение</w:t>
            </w:r>
          </w:p>
        </w:tc>
        <w:tc>
          <w:tcPr>
            <w:tcW w:w="2693" w:type="dxa"/>
          </w:tcPr>
          <w:p w:rsidR="005D16F6" w:rsidRDefault="005D16F6" w:rsidP="005D16F6">
            <w:pPr>
              <w:ind w:left="426"/>
            </w:pPr>
          </w:p>
        </w:tc>
        <w:tc>
          <w:tcPr>
            <w:tcW w:w="2977" w:type="dxa"/>
          </w:tcPr>
          <w:p w:rsidR="005D16F6" w:rsidRDefault="005D16F6" w:rsidP="005D16F6">
            <w:pPr>
              <w:ind w:left="426"/>
            </w:pPr>
          </w:p>
        </w:tc>
      </w:tr>
    </w:tbl>
    <w:p w:rsidR="005D16F6" w:rsidRDefault="005D16F6" w:rsidP="005D16F6"/>
    <w:p w:rsidR="005D16F6" w:rsidRPr="004927ED" w:rsidRDefault="005D16F6" w:rsidP="005D16F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sectPr w:rsidR="005D16F6" w:rsidRPr="004927ED" w:rsidSect="006C132A">
      <w:headerReference w:type="default" r:id="rId13"/>
      <w:footerReference w:type="default" r:id="rId14"/>
      <w:pgSz w:w="11906" w:h="16838"/>
      <w:pgMar w:top="720" w:right="720" w:bottom="720" w:left="720" w:header="708" w:footer="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8A" w:rsidRDefault="007C598A" w:rsidP="004927ED">
      <w:pPr>
        <w:spacing w:after="0" w:line="240" w:lineRule="auto"/>
      </w:pPr>
      <w:r>
        <w:separator/>
      </w:r>
    </w:p>
  </w:endnote>
  <w:endnote w:type="continuationSeparator" w:id="0">
    <w:p w:rsidR="007C598A" w:rsidRDefault="007C598A" w:rsidP="0049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39307"/>
      <w:docPartObj>
        <w:docPartGallery w:val="Page Numbers (Bottom of Page)"/>
        <w:docPartUnique/>
      </w:docPartObj>
    </w:sdtPr>
    <w:sdtEndPr/>
    <w:sdtContent>
      <w:p w:rsidR="004927ED" w:rsidRDefault="004927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C9">
          <w:rPr>
            <w:noProof/>
          </w:rPr>
          <w:t>2</w:t>
        </w:r>
        <w:r>
          <w:fldChar w:fldCharType="end"/>
        </w:r>
      </w:p>
    </w:sdtContent>
  </w:sdt>
  <w:p w:rsidR="004927ED" w:rsidRDefault="004927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8A" w:rsidRDefault="007C598A" w:rsidP="004927ED">
      <w:pPr>
        <w:spacing w:after="0" w:line="240" w:lineRule="auto"/>
      </w:pPr>
      <w:r>
        <w:separator/>
      </w:r>
    </w:p>
  </w:footnote>
  <w:footnote w:type="continuationSeparator" w:id="0">
    <w:p w:rsidR="007C598A" w:rsidRDefault="007C598A" w:rsidP="0049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2A" w:rsidRDefault="006C132A" w:rsidP="006C132A">
    <w:pPr>
      <w:pStyle w:val="a7"/>
      <w:tabs>
        <w:tab w:val="left" w:pos="426"/>
      </w:tabs>
      <w:jc w:val="right"/>
    </w:pPr>
    <w:proofErr w:type="spellStart"/>
    <w:r>
      <w:t>Кокшаров</w:t>
    </w:r>
    <w:proofErr w:type="spellEnd"/>
    <w:r>
      <w:t xml:space="preserve"> Артур Александрович, учитель информатики и ИКТ МАОУ «Лицей народной дипломатии» г. Сыктывкара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A"/>
      </v:shape>
    </w:pict>
  </w:numPicBullet>
  <w:abstractNum w:abstractNumId="0">
    <w:nsid w:val="02801110"/>
    <w:multiLevelType w:val="hybridMultilevel"/>
    <w:tmpl w:val="F30C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31E1"/>
    <w:multiLevelType w:val="hybridMultilevel"/>
    <w:tmpl w:val="7E563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30498"/>
    <w:multiLevelType w:val="hybridMultilevel"/>
    <w:tmpl w:val="D9BA7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87809"/>
    <w:multiLevelType w:val="hybridMultilevel"/>
    <w:tmpl w:val="F30C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3D4"/>
    <w:multiLevelType w:val="hybridMultilevel"/>
    <w:tmpl w:val="2B304FD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0408A"/>
    <w:multiLevelType w:val="hybridMultilevel"/>
    <w:tmpl w:val="8188D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65A32"/>
    <w:multiLevelType w:val="hybridMultilevel"/>
    <w:tmpl w:val="F2EE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E14E2"/>
    <w:multiLevelType w:val="hybridMultilevel"/>
    <w:tmpl w:val="A5E48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6046B"/>
    <w:multiLevelType w:val="hybridMultilevel"/>
    <w:tmpl w:val="3896547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7E6867"/>
    <w:multiLevelType w:val="hybridMultilevel"/>
    <w:tmpl w:val="DFAEB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072B21"/>
    <w:multiLevelType w:val="hybridMultilevel"/>
    <w:tmpl w:val="BBF2B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05417C"/>
    <w:multiLevelType w:val="hybridMultilevel"/>
    <w:tmpl w:val="8CA668E4"/>
    <w:lvl w:ilvl="0" w:tplc="D0C2602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0C55583"/>
    <w:multiLevelType w:val="hybridMultilevel"/>
    <w:tmpl w:val="E954FD16"/>
    <w:lvl w:ilvl="0" w:tplc="F042BE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4FB3"/>
    <w:multiLevelType w:val="hybridMultilevel"/>
    <w:tmpl w:val="B64891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2E14EC8"/>
    <w:multiLevelType w:val="hybridMultilevel"/>
    <w:tmpl w:val="F1329C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B34A8E"/>
    <w:multiLevelType w:val="hybridMultilevel"/>
    <w:tmpl w:val="D7743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A7770"/>
    <w:multiLevelType w:val="hybridMultilevel"/>
    <w:tmpl w:val="DD3A89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9CC3DA3"/>
    <w:multiLevelType w:val="hybridMultilevel"/>
    <w:tmpl w:val="91A2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06A6"/>
    <w:multiLevelType w:val="hybridMultilevel"/>
    <w:tmpl w:val="7A962E3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461629"/>
    <w:multiLevelType w:val="hybridMultilevel"/>
    <w:tmpl w:val="7450BF8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A4F07"/>
    <w:multiLevelType w:val="hybridMultilevel"/>
    <w:tmpl w:val="2BDC029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52C52"/>
    <w:multiLevelType w:val="hybridMultilevel"/>
    <w:tmpl w:val="FBAED3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9069D3"/>
    <w:multiLevelType w:val="hybridMultilevel"/>
    <w:tmpl w:val="3FA4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66837"/>
    <w:multiLevelType w:val="hybridMultilevel"/>
    <w:tmpl w:val="A42E19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5271E9"/>
    <w:multiLevelType w:val="hybridMultilevel"/>
    <w:tmpl w:val="AAFA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F0CB8"/>
    <w:multiLevelType w:val="hybridMultilevel"/>
    <w:tmpl w:val="2C66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05EDD"/>
    <w:multiLevelType w:val="hybridMultilevel"/>
    <w:tmpl w:val="F89A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20"/>
  </w:num>
  <w:num w:numId="5">
    <w:abstractNumId w:val="13"/>
  </w:num>
  <w:num w:numId="6">
    <w:abstractNumId w:val="3"/>
  </w:num>
  <w:num w:numId="7">
    <w:abstractNumId w:val="8"/>
  </w:num>
  <w:num w:numId="8">
    <w:abstractNumId w:val="18"/>
  </w:num>
  <w:num w:numId="9">
    <w:abstractNumId w:val="22"/>
  </w:num>
  <w:num w:numId="10">
    <w:abstractNumId w:val="9"/>
  </w:num>
  <w:num w:numId="11">
    <w:abstractNumId w:val="5"/>
  </w:num>
  <w:num w:numId="12">
    <w:abstractNumId w:val="15"/>
  </w:num>
  <w:num w:numId="13">
    <w:abstractNumId w:val="23"/>
  </w:num>
  <w:num w:numId="14">
    <w:abstractNumId w:val="12"/>
  </w:num>
  <w:num w:numId="15">
    <w:abstractNumId w:val="14"/>
  </w:num>
  <w:num w:numId="16">
    <w:abstractNumId w:val="7"/>
  </w:num>
  <w:num w:numId="17">
    <w:abstractNumId w:val="2"/>
  </w:num>
  <w:num w:numId="18">
    <w:abstractNumId w:val="24"/>
  </w:num>
  <w:num w:numId="19">
    <w:abstractNumId w:val="21"/>
  </w:num>
  <w:num w:numId="20">
    <w:abstractNumId w:val="1"/>
  </w:num>
  <w:num w:numId="21">
    <w:abstractNumId w:val="17"/>
  </w:num>
  <w:num w:numId="22">
    <w:abstractNumId w:val="16"/>
  </w:num>
  <w:num w:numId="23">
    <w:abstractNumId w:val="10"/>
  </w:num>
  <w:num w:numId="24">
    <w:abstractNumId w:val="6"/>
  </w:num>
  <w:num w:numId="25">
    <w:abstractNumId w:val="26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4A"/>
    <w:rsid w:val="00016D50"/>
    <w:rsid w:val="00042AEB"/>
    <w:rsid w:val="000E4127"/>
    <w:rsid w:val="001071A6"/>
    <w:rsid w:val="00163F16"/>
    <w:rsid w:val="002212C1"/>
    <w:rsid w:val="00245327"/>
    <w:rsid w:val="00271C23"/>
    <w:rsid w:val="002A53B9"/>
    <w:rsid w:val="002E4A63"/>
    <w:rsid w:val="00352BC9"/>
    <w:rsid w:val="00397A92"/>
    <w:rsid w:val="00472D26"/>
    <w:rsid w:val="00491E2F"/>
    <w:rsid w:val="004927ED"/>
    <w:rsid w:val="005D16F6"/>
    <w:rsid w:val="006543F0"/>
    <w:rsid w:val="006C132A"/>
    <w:rsid w:val="006E5C2D"/>
    <w:rsid w:val="00725908"/>
    <w:rsid w:val="0076022F"/>
    <w:rsid w:val="007C598A"/>
    <w:rsid w:val="007E27BA"/>
    <w:rsid w:val="00826A4A"/>
    <w:rsid w:val="008751C6"/>
    <w:rsid w:val="00917456"/>
    <w:rsid w:val="00972114"/>
    <w:rsid w:val="00977370"/>
    <w:rsid w:val="009977E7"/>
    <w:rsid w:val="00A04851"/>
    <w:rsid w:val="00AA271E"/>
    <w:rsid w:val="00AC4F5C"/>
    <w:rsid w:val="00B36A65"/>
    <w:rsid w:val="00B37D7E"/>
    <w:rsid w:val="00B74D43"/>
    <w:rsid w:val="00C2326F"/>
    <w:rsid w:val="00C6689A"/>
    <w:rsid w:val="00CC583D"/>
    <w:rsid w:val="00CC628B"/>
    <w:rsid w:val="00CD0111"/>
    <w:rsid w:val="00D92D05"/>
    <w:rsid w:val="00DF7CBA"/>
    <w:rsid w:val="00E27F8F"/>
    <w:rsid w:val="00E3425E"/>
    <w:rsid w:val="00E97C4D"/>
    <w:rsid w:val="00EA2846"/>
    <w:rsid w:val="00F27334"/>
    <w:rsid w:val="00FD5ED1"/>
    <w:rsid w:val="00FD7F44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846"/>
    <w:rPr>
      <w:color w:val="0000FF" w:themeColor="hyperlink"/>
      <w:u w:val="single"/>
    </w:rPr>
  </w:style>
  <w:style w:type="character" w:customStyle="1" w:styleId="fheading1">
    <w:name w:val="f_heading1"/>
    <w:basedOn w:val="a0"/>
    <w:rsid w:val="00EA2846"/>
  </w:style>
  <w:style w:type="paragraph" w:styleId="a4">
    <w:name w:val="List Paragraph"/>
    <w:basedOn w:val="a"/>
    <w:uiPriority w:val="34"/>
    <w:qFormat/>
    <w:rsid w:val="00EA2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-title">
    <w:name w:val="head-title"/>
    <w:basedOn w:val="a"/>
    <w:rsid w:val="0004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7ED"/>
  </w:style>
  <w:style w:type="paragraph" w:styleId="a9">
    <w:name w:val="footer"/>
    <w:basedOn w:val="a"/>
    <w:link w:val="aa"/>
    <w:uiPriority w:val="99"/>
    <w:unhideWhenUsed/>
    <w:rsid w:val="0049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7ED"/>
  </w:style>
  <w:style w:type="paragraph" w:styleId="ab">
    <w:name w:val="No Spacing"/>
    <w:link w:val="ac"/>
    <w:uiPriority w:val="1"/>
    <w:qFormat/>
    <w:rsid w:val="006C132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C132A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846"/>
    <w:rPr>
      <w:color w:val="0000FF" w:themeColor="hyperlink"/>
      <w:u w:val="single"/>
    </w:rPr>
  </w:style>
  <w:style w:type="character" w:customStyle="1" w:styleId="fheading1">
    <w:name w:val="f_heading1"/>
    <w:basedOn w:val="a0"/>
    <w:rsid w:val="00EA2846"/>
  </w:style>
  <w:style w:type="paragraph" w:styleId="a4">
    <w:name w:val="List Paragraph"/>
    <w:basedOn w:val="a"/>
    <w:uiPriority w:val="34"/>
    <w:qFormat/>
    <w:rsid w:val="00EA2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-title">
    <w:name w:val="head-title"/>
    <w:basedOn w:val="a"/>
    <w:rsid w:val="0004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7ED"/>
  </w:style>
  <w:style w:type="paragraph" w:styleId="a9">
    <w:name w:val="footer"/>
    <w:basedOn w:val="a"/>
    <w:link w:val="aa"/>
    <w:uiPriority w:val="99"/>
    <w:unhideWhenUsed/>
    <w:rsid w:val="0049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7ED"/>
  </w:style>
  <w:style w:type="paragraph" w:styleId="ab">
    <w:name w:val="No Spacing"/>
    <w:link w:val="ac"/>
    <w:uiPriority w:val="1"/>
    <w:qFormat/>
    <w:rsid w:val="006C132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C132A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ru/intl/ru/chrome/brows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zilla-russia.org/products/firefox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BBB9-7DCF-4F64-924F-56CA5F4E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Холопова Полина Владимировна</cp:lastModifiedBy>
  <cp:revision>4</cp:revision>
  <cp:lastPrinted>2014-04-03T07:19:00Z</cp:lastPrinted>
  <dcterms:created xsi:type="dcterms:W3CDTF">2014-06-23T07:06:00Z</dcterms:created>
  <dcterms:modified xsi:type="dcterms:W3CDTF">2014-06-23T07:30:00Z</dcterms:modified>
</cp:coreProperties>
</file>